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:rsidR="00D146B9" w:rsidRPr="004244C9" w:rsidRDefault="00803CCB" w:rsidP="00D146B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44C9">
        <w:rPr>
          <w:rFonts w:ascii="Times New Roman" w:hAnsi="Times New Roman" w:cs="Times New Roman"/>
          <w:b/>
        </w:rPr>
        <w:t>C</w:t>
      </w:r>
      <w:r w:rsidR="00785D0E" w:rsidRPr="004244C9">
        <w:rPr>
          <w:rFonts w:ascii="Times New Roman" w:hAnsi="Times New Roman" w:cs="Times New Roman"/>
          <w:b/>
        </w:rPr>
        <w:t>omparison and</w:t>
      </w:r>
      <w:r w:rsidR="00E756EB" w:rsidRPr="004244C9">
        <w:rPr>
          <w:rFonts w:ascii="Times New Roman" w:hAnsi="Times New Roman" w:cs="Times New Roman"/>
          <w:b/>
        </w:rPr>
        <w:t xml:space="preserve"> </w:t>
      </w:r>
      <w:r w:rsidRPr="004244C9">
        <w:rPr>
          <w:rFonts w:ascii="Times New Roman" w:hAnsi="Times New Roman" w:cs="Times New Roman"/>
          <w:b/>
        </w:rPr>
        <w:t>Contrast Essay</w:t>
      </w:r>
    </w:p>
    <w:p w:rsidR="004244C9" w:rsidRPr="0032281F" w:rsidRDefault="004244C9" w:rsidP="00D146B9">
      <w:pPr>
        <w:spacing w:line="480" w:lineRule="auto"/>
        <w:jc w:val="center"/>
        <w:rPr>
          <w:rFonts w:ascii="Times New Roman" w:hAnsi="Times New Roman" w:cs="Times New Roman"/>
        </w:rPr>
      </w:pPr>
    </w:p>
    <w:p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:rsidR="004244C9" w:rsidRPr="0032281F" w:rsidRDefault="00803CCB" w:rsidP="004244C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D146B9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:rsidR="00EF482A" w:rsidRDefault="00803CCB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146B9" w:rsidRPr="004244C9" w:rsidRDefault="00803CCB" w:rsidP="004244C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44C9">
        <w:rPr>
          <w:rFonts w:ascii="Times New Roman" w:hAnsi="Times New Roman" w:cs="Times New Roman"/>
          <w:b/>
        </w:rPr>
        <w:lastRenderedPageBreak/>
        <w:t>Comparison and Contrast Essay</w:t>
      </w:r>
    </w:p>
    <w:p w:rsidR="00D146B9" w:rsidRDefault="00803CCB" w:rsidP="00F7550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Imagine a sojourner taking on two diversely dissimilar ways but end</w:t>
      </w:r>
      <w:r w:rsidR="008D0254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up at his maiden destination of choice.</w:t>
      </w:r>
      <w:r w:rsidR="00CA408A">
        <w:rPr>
          <w:rFonts w:ascii="Times New Roman" w:hAnsi="Times New Roman" w:cs="Times New Roman"/>
        </w:rPr>
        <w:t xml:space="preserve"> The journey to understand social and cultural </w:t>
      </w:r>
      <w:r w:rsidR="000E37B1">
        <w:rPr>
          <w:rFonts w:ascii="Times New Roman" w:hAnsi="Times New Roman" w:cs="Times New Roman"/>
        </w:rPr>
        <w:t xml:space="preserve">identity </w:t>
      </w:r>
      <w:r w:rsidR="00CA408A">
        <w:rPr>
          <w:rFonts w:ascii="Times New Roman" w:hAnsi="Times New Roman" w:cs="Times New Roman"/>
        </w:rPr>
        <w:t>background</w:t>
      </w:r>
      <w:r w:rsidR="00783B6E">
        <w:rPr>
          <w:rFonts w:ascii="Times New Roman" w:hAnsi="Times New Roman" w:cs="Times New Roman"/>
        </w:rPr>
        <w:t>s</w:t>
      </w:r>
      <w:r w:rsidR="00CA408A">
        <w:rPr>
          <w:rFonts w:ascii="Times New Roman" w:hAnsi="Times New Roman" w:cs="Times New Roman"/>
        </w:rPr>
        <w:t xml:space="preserve"> </w:t>
      </w:r>
      <w:r w:rsidR="00B324BD">
        <w:rPr>
          <w:rFonts w:ascii="Times New Roman" w:hAnsi="Times New Roman" w:cs="Times New Roman"/>
        </w:rPr>
        <w:t xml:space="preserve">of Canada is an endeavor that only </w:t>
      </w:r>
      <w:r w:rsidR="00B9065F">
        <w:rPr>
          <w:rFonts w:ascii="Times New Roman" w:hAnsi="Times New Roman" w:cs="Times New Roman"/>
        </w:rPr>
        <w:t>a talented sojourner-</w:t>
      </w:r>
      <w:r w:rsidR="00B324BD">
        <w:rPr>
          <w:rFonts w:ascii="Times New Roman" w:hAnsi="Times New Roman" w:cs="Times New Roman"/>
        </w:rPr>
        <w:t>author</w:t>
      </w:r>
      <w:r w:rsidR="00A6773E">
        <w:rPr>
          <w:rFonts w:ascii="Times New Roman" w:hAnsi="Times New Roman" w:cs="Times New Roman"/>
        </w:rPr>
        <w:t xml:space="preserve"> can help </w:t>
      </w:r>
      <w:r w:rsidR="007F7981">
        <w:rPr>
          <w:rFonts w:ascii="Times New Roman" w:hAnsi="Times New Roman" w:cs="Times New Roman"/>
        </w:rPr>
        <w:t>make its vivid memories stick.</w:t>
      </w:r>
      <w:r w:rsidR="00F54DF9">
        <w:rPr>
          <w:rFonts w:ascii="Times New Roman" w:hAnsi="Times New Roman" w:cs="Times New Roman"/>
        </w:rPr>
        <w:t xml:space="preserve"> In what appears to be a tranquil nation, Canada is deeply wallowing in the mire of an identity problem.</w:t>
      </w:r>
      <w:r w:rsidR="000C0190">
        <w:rPr>
          <w:rFonts w:ascii="Times New Roman" w:hAnsi="Times New Roman" w:cs="Times New Roman"/>
        </w:rPr>
        <w:t xml:space="preserve"> However,</w:t>
      </w:r>
      <w:r w:rsidR="004E7F57">
        <w:rPr>
          <w:rFonts w:ascii="Times New Roman" w:hAnsi="Times New Roman" w:cs="Times New Roman"/>
        </w:rPr>
        <w:t xml:space="preserve"> the country has s</w:t>
      </w:r>
      <w:r w:rsidR="005873DD">
        <w:rPr>
          <w:rFonts w:ascii="Times New Roman" w:hAnsi="Times New Roman" w:cs="Times New Roman"/>
        </w:rPr>
        <w:t>uch unmatched stealth social transition</w:t>
      </w:r>
      <w:r w:rsidR="004E7F57">
        <w:rPr>
          <w:rFonts w:ascii="Times New Roman" w:hAnsi="Times New Roman" w:cs="Times New Roman"/>
        </w:rPr>
        <w:t xml:space="preserve"> </w:t>
      </w:r>
      <w:r w:rsidR="005873DD">
        <w:rPr>
          <w:rFonts w:ascii="Times New Roman" w:hAnsi="Times New Roman" w:cs="Times New Roman"/>
        </w:rPr>
        <w:t xml:space="preserve">made up of foreign ethnicities. It is this </w:t>
      </w:r>
      <w:r w:rsidR="00392C40">
        <w:rPr>
          <w:rFonts w:ascii="Times New Roman" w:hAnsi="Times New Roman" w:cs="Times New Roman"/>
        </w:rPr>
        <w:t xml:space="preserve">undisputed fact that Canada is </w:t>
      </w:r>
      <w:r w:rsidR="00757581">
        <w:rPr>
          <w:rFonts w:ascii="Times New Roman" w:hAnsi="Times New Roman" w:cs="Times New Roman"/>
        </w:rPr>
        <w:t>s</w:t>
      </w:r>
      <w:r w:rsidR="00801F37">
        <w:rPr>
          <w:rFonts w:ascii="Times New Roman" w:hAnsi="Times New Roman" w:cs="Times New Roman"/>
        </w:rPr>
        <w:t xml:space="preserve">ocially integrated and culturally disintegrated which helps one achieve the goal of comprehensively </w:t>
      </w:r>
      <w:r w:rsidR="00757581">
        <w:rPr>
          <w:rFonts w:ascii="Times New Roman" w:hAnsi="Times New Roman" w:cs="Times New Roman"/>
        </w:rPr>
        <w:t>understanding</w:t>
      </w:r>
      <w:r w:rsidR="00801F37">
        <w:rPr>
          <w:rFonts w:ascii="Times New Roman" w:hAnsi="Times New Roman" w:cs="Times New Roman"/>
        </w:rPr>
        <w:t xml:space="preserve"> Canada</w:t>
      </w:r>
      <w:r w:rsidR="00757581">
        <w:rPr>
          <w:rFonts w:ascii="Times New Roman" w:hAnsi="Times New Roman" w:cs="Times New Roman"/>
        </w:rPr>
        <w:t xml:space="preserve"> through a detailed discussion of similarities and differences between social and cultural </w:t>
      </w:r>
      <w:r w:rsidR="002B7EFA">
        <w:rPr>
          <w:rFonts w:ascii="Times New Roman" w:hAnsi="Times New Roman" w:cs="Times New Roman"/>
        </w:rPr>
        <w:t xml:space="preserve">identity </w:t>
      </w:r>
      <w:r w:rsidR="00757581">
        <w:rPr>
          <w:rFonts w:ascii="Times New Roman" w:hAnsi="Times New Roman" w:cs="Times New Roman"/>
        </w:rPr>
        <w:t>setting</w:t>
      </w:r>
      <w:r w:rsidR="00ED7896">
        <w:rPr>
          <w:rFonts w:ascii="Times New Roman" w:hAnsi="Times New Roman" w:cs="Times New Roman"/>
        </w:rPr>
        <w:t>s</w:t>
      </w:r>
      <w:r w:rsidR="00757581">
        <w:rPr>
          <w:rFonts w:ascii="Times New Roman" w:hAnsi="Times New Roman" w:cs="Times New Roman"/>
        </w:rPr>
        <w:t xml:space="preserve"> of Canada.</w:t>
      </w:r>
      <w:r w:rsidR="000D43F3">
        <w:rPr>
          <w:rFonts w:ascii="Times New Roman" w:hAnsi="Times New Roman" w:cs="Times New Roman"/>
        </w:rPr>
        <w:t xml:space="preserve"> The essay achieves this throug</w:t>
      </w:r>
      <w:r w:rsidR="00E12443">
        <w:rPr>
          <w:rFonts w:ascii="Times New Roman" w:hAnsi="Times New Roman" w:cs="Times New Roman"/>
        </w:rPr>
        <w:t xml:space="preserve">h a comprehensive appraisal of </w:t>
      </w:r>
      <w:r w:rsidR="002D7BB1">
        <w:rPr>
          <w:rFonts w:ascii="Times New Roman" w:hAnsi="Times New Roman" w:cs="Times New Roman"/>
        </w:rPr>
        <w:t>two d</w:t>
      </w:r>
      <w:r w:rsidR="00E57FC4">
        <w:rPr>
          <w:rFonts w:ascii="Times New Roman" w:hAnsi="Times New Roman" w:cs="Times New Roman"/>
        </w:rPr>
        <w:t>istinct essay works with a laser focus</w:t>
      </w:r>
      <w:r w:rsidR="001F648D">
        <w:rPr>
          <w:rFonts w:ascii="Times New Roman" w:hAnsi="Times New Roman" w:cs="Times New Roman"/>
        </w:rPr>
        <w:t xml:space="preserve"> on either aspect</w:t>
      </w:r>
      <w:r w:rsidR="009D4E5D">
        <w:rPr>
          <w:rFonts w:ascii="Times New Roman" w:hAnsi="Times New Roman" w:cs="Times New Roman"/>
        </w:rPr>
        <w:t>, but</w:t>
      </w:r>
      <w:r w:rsidR="000D43F3">
        <w:rPr>
          <w:rFonts w:ascii="Times New Roman" w:hAnsi="Times New Roman" w:cs="Times New Roman"/>
        </w:rPr>
        <w:t xml:space="preserve"> </w:t>
      </w:r>
      <w:r w:rsidR="00632038">
        <w:rPr>
          <w:rFonts w:ascii="Times New Roman" w:hAnsi="Times New Roman" w:cs="Times New Roman"/>
        </w:rPr>
        <w:t>exhibiting a</w:t>
      </w:r>
      <w:r w:rsidR="001F648D">
        <w:rPr>
          <w:rFonts w:ascii="Times New Roman" w:hAnsi="Times New Roman" w:cs="Times New Roman"/>
        </w:rPr>
        <w:t xml:space="preserve"> similar</w:t>
      </w:r>
      <w:r w:rsidR="00632038">
        <w:rPr>
          <w:rFonts w:ascii="Times New Roman" w:hAnsi="Times New Roman" w:cs="Times New Roman"/>
        </w:rPr>
        <w:t xml:space="preserve"> objective </w:t>
      </w:r>
      <w:r w:rsidR="00250696">
        <w:rPr>
          <w:rFonts w:ascii="Times New Roman" w:hAnsi="Times New Roman" w:cs="Times New Roman"/>
        </w:rPr>
        <w:t xml:space="preserve">of justification </w:t>
      </w:r>
      <w:r w:rsidR="00632038">
        <w:rPr>
          <w:rFonts w:ascii="Times New Roman" w:hAnsi="Times New Roman" w:cs="Times New Roman"/>
        </w:rPr>
        <w:t xml:space="preserve">in </w:t>
      </w:r>
      <w:r w:rsidR="001F648D">
        <w:rPr>
          <w:rFonts w:ascii="Times New Roman" w:hAnsi="Times New Roman" w:cs="Times New Roman"/>
        </w:rPr>
        <w:t>their</w:t>
      </w:r>
      <w:r w:rsidR="00F23617">
        <w:rPr>
          <w:rFonts w:ascii="Times New Roman" w:hAnsi="Times New Roman" w:cs="Times New Roman"/>
        </w:rPr>
        <w:t xml:space="preserve"> deliberations.</w:t>
      </w:r>
    </w:p>
    <w:p w:rsidR="00EF424E" w:rsidRDefault="00803CCB" w:rsidP="005B4BD3">
      <w:pPr>
        <w:spacing w:line="480" w:lineRule="auto"/>
        <w:jc w:val="center"/>
        <w:rPr>
          <w:rFonts w:ascii="Times New Roman" w:hAnsi="Times New Roman" w:cs="Times New Roman"/>
        </w:rPr>
      </w:pPr>
      <w:r w:rsidRPr="00EF424E">
        <w:rPr>
          <w:rFonts w:ascii="Times New Roman" w:hAnsi="Times New Roman" w:cs="Times New Roman"/>
          <w:b/>
        </w:rPr>
        <w:t>Similarities</w:t>
      </w:r>
    </w:p>
    <w:p w:rsidR="00305CA0" w:rsidRDefault="00803CCB" w:rsidP="005B4BD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the </w:t>
      </w:r>
      <w:r w:rsidR="006D36D7">
        <w:rPr>
          <w:rFonts w:ascii="Times New Roman" w:hAnsi="Times New Roman" w:cs="Times New Roman"/>
        </w:rPr>
        <w:t>discussions</w:t>
      </w:r>
      <w:r>
        <w:rPr>
          <w:rFonts w:ascii="Times New Roman" w:hAnsi="Times New Roman" w:cs="Times New Roman"/>
        </w:rPr>
        <w:t xml:space="preserve"> of the Preface to </w:t>
      </w:r>
      <w:r w:rsidRPr="006D36D7">
        <w:rPr>
          <w:rFonts w:ascii="Times New Roman" w:hAnsi="Times New Roman" w:cs="Times New Roman"/>
          <w:i/>
        </w:rPr>
        <w:t>The Bush Garden</w:t>
      </w:r>
      <w:r>
        <w:rPr>
          <w:rFonts w:ascii="Times New Roman" w:hAnsi="Times New Roman" w:cs="Times New Roman"/>
        </w:rPr>
        <w:t xml:space="preserve"> and "</w:t>
      </w:r>
      <w:r w:rsidR="006D36D7" w:rsidRPr="006D36D7">
        <w:rPr>
          <w:rFonts w:ascii="Times New Roman" w:hAnsi="Times New Roman" w:cs="Times New Roman"/>
          <w:i/>
        </w:rPr>
        <w:t xml:space="preserve">Birth </w:t>
      </w:r>
      <w:r w:rsidR="001354A1" w:rsidRPr="006D36D7">
        <w:rPr>
          <w:rFonts w:ascii="Times New Roman" w:hAnsi="Times New Roman" w:cs="Times New Roman"/>
          <w:i/>
        </w:rPr>
        <w:t>of a</w:t>
      </w:r>
      <w:r w:rsidR="006D36D7" w:rsidRPr="006D36D7">
        <w:rPr>
          <w:rFonts w:ascii="Times New Roman" w:hAnsi="Times New Roman" w:cs="Times New Roman"/>
          <w:i/>
        </w:rPr>
        <w:t xml:space="preserve"> New Ethnicity</w:t>
      </w:r>
      <w:r>
        <w:rPr>
          <w:rFonts w:ascii="Times New Roman" w:hAnsi="Times New Roman" w:cs="Times New Roman"/>
        </w:rPr>
        <w:t>”</w:t>
      </w:r>
      <w:r w:rsidR="00E6724F">
        <w:rPr>
          <w:rFonts w:ascii="Times New Roman" w:hAnsi="Times New Roman" w:cs="Times New Roman"/>
        </w:rPr>
        <w:t xml:space="preserve"> revolve around Canadian environment</w:t>
      </w:r>
      <w:r w:rsidR="0081098C">
        <w:rPr>
          <w:rFonts w:ascii="Times New Roman" w:hAnsi="Times New Roman" w:cs="Times New Roman"/>
        </w:rPr>
        <w:t>al context</w:t>
      </w:r>
      <w:r w:rsidR="00E6724F">
        <w:rPr>
          <w:rFonts w:ascii="Times New Roman" w:hAnsi="Times New Roman" w:cs="Times New Roman"/>
        </w:rPr>
        <w:t>.</w:t>
      </w:r>
      <w:r w:rsidR="00F61D31">
        <w:rPr>
          <w:rFonts w:ascii="Times New Roman" w:hAnsi="Times New Roman" w:cs="Times New Roman"/>
        </w:rPr>
        <w:t xml:space="preserve"> In addition, they </w:t>
      </w:r>
      <w:r w:rsidR="00EC51CC">
        <w:rPr>
          <w:rFonts w:ascii="Times New Roman" w:hAnsi="Times New Roman" w:cs="Times New Roman"/>
        </w:rPr>
        <w:t>offer a global view of Canada in response to their chosen subjects.</w:t>
      </w:r>
      <w:r w:rsidR="00907D7C">
        <w:rPr>
          <w:rFonts w:ascii="Times New Roman" w:hAnsi="Times New Roman" w:cs="Times New Roman"/>
        </w:rPr>
        <w:t xml:space="preserve"> </w:t>
      </w:r>
      <w:r w:rsidR="00DE0911">
        <w:rPr>
          <w:rFonts w:ascii="Times New Roman" w:hAnsi="Times New Roman" w:cs="Times New Roman"/>
        </w:rPr>
        <w:t xml:space="preserve">In his attempt to demonstrate that </w:t>
      </w:r>
      <w:r w:rsidR="001F7183">
        <w:rPr>
          <w:rFonts w:ascii="Times New Roman" w:hAnsi="Times New Roman" w:cs="Times New Roman"/>
        </w:rPr>
        <w:t xml:space="preserve">Canada has embraced a novel ethnicity, Mathew Mendelsohn </w:t>
      </w:r>
      <w:r w:rsidR="007B2DFF">
        <w:rPr>
          <w:rFonts w:ascii="Times New Roman" w:hAnsi="Times New Roman" w:cs="Times New Roman"/>
        </w:rPr>
        <w:t>probes into transformation</w:t>
      </w:r>
      <w:r w:rsidR="00276F8F">
        <w:rPr>
          <w:rFonts w:ascii="Times New Roman" w:hAnsi="Times New Roman" w:cs="Times New Roman"/>
        </w:rPr>
        <w:t>s</w:t>
      </w:r>
      <w:r w:rsidR="007B2DFF">
        <w:rPr>
          <w:rFonts w:ascii="Times New Roman" w:hAnsi="Times New Roman" w:cs="Times New Roman"/>
        </w:rPr>
        <w:t xml:space="preserve"> the country has encountered.</w:t>
      </w:r>
      <w:r w:rsidR="008F27A0">
        <w:rPr>
          <w:rFonts w:ascii="Times New Roman" w:hAnsi="Times New Roman" w:cs="Times New Roman"/>
        </w:rPr>
        <w:t xml:space="preserve">  He explores the various aspects of social life of Canada</w:t>
      </w:r>
      <w:r w:rsidR="00784138">
        <w:rPr>
          <w:rFonts w:ascii="Times New Roman" w:hAnsi="Times New Roman" w:cs="Times New Roman"/>
        </w:rPr>
        <w:t>, which unquestionably have been impacted by change for the past years.</w:t>
      </w:r>
      <w:r w:rsidR="009B14FD">
        <w:rPr>
          <w:rFonts w:ascii="Times New Roman" w:hAnsi="Times New Roman" w:cs="Times New Roman"/>
        </w:rPr>
        <w:t xml:space="preserve"> Mendelsohn maintains his focus on </w:t>
      </w:r>
      <w:r w:rsidR="007B675F">
        <w:rPr>
          <w:rFonts w:ascii="Times New Roman" w:hAnsi="Times New Roman" w:cs="Times New Roman"/>
        </w:rPr>
        <w:t>Canada’s</w:t>
      </w:r>
      <w:r w:rsidR="009B14FD">
        <w:rPr>
          <w:rFonts w:ascii="Times New Roman" w:hAnsi="Times New Roman" w:cs="Times New Roman"/>
        </w:rPr>
        <w:t xml:space="preserve"> multiculturalism and immigration</w:t>
      </w:r>
      <w:r w:rsidR="00B66945">
        <w:rPr>
          <w:rFonts w:ascii="Times New Roman" w:hAnsi="Times New Roman" w:cs="Times New Roman"/>
        </w:rPr>
        <w:t xml:space="preserve"> issues, with</w:t>
      </w:r>
      <w:r w:rsidR="00907D7C">
        <w:rPr>
          <w:rFonts w:ascii="Times New Roman" w:hAnsi="Times New Roman" w:cs="Times New Roman"/>
        </w:rPr>
        <w:t xml:space="preserve"> </w:t>
      </w:r>
      <w:r w:rsidR="00B66945">
        <w:rPr>
          <w:rFonts w:ascii="Times New Roman" w:hAnsi="Times New Roman" w:cs="Times New Roman"/>
        </w:rPr>
        <w:t>a reflection on country’s social</w:t>
      </w:r>
      <w:r w:rsidR="00907D7C">
        <w:rPr>
          <w:rFonts w:ascii="Times New Roman" w:hAnsi="Times New Roman" w:cs="Times New Roman"/>
        </w:rPr>
        <w:t xml:space="preserve"> </w:t>
      </w:r>
      <w:r w:rsidR="00037A16">
        <w:rPr>
          <w:rFonts w:ascii="Times New Roman" w:hAnsi="Times New Roman" w:cs="Times New Roman"/>
        </w:rPr>
        <w:t>transformation</w:t>
      </w:r>
      <w:r w:rsidR="00B66945">
        <w:rPr>
          <w:rFonts w:ascii="Times New Roman" w:hAnsi="Times New Roman" w:cs="Times New Roman"/>
        </w:rPr>
        <w:t xml:space="preserve"> to what is being experienced globally</w:t>
      </w:r>
      <w:r w:rsidR="006E6D92">
        <w:rPr>
          <w:rFonts w:ascii="Times New Roman" w:hAnsi="Times New Roman" w:cs="Times New Roman"/>
        </w:rPr>
        <w:t xml:space="preserve"> (Mendelsohn, 2003)</w:t>
      </w:r>
      <w:r w:rsidR="00B66945">
        <w:rPr>
          <w:rFonts w:ascii="Times New Roman" w:hAnsi="Times New Roman" w:cs="Times New Roman"/>
        </w:rPr>
        <w:t>.</w:t>
      </w:r>
      <w:r w:rsidR="00197ABC">
        <w:rPr>
          <w:rFonts w:ascii="Times New Roman" w:hAnsi="Times New Roman" w:cs="Times New Roman"/>
        </w:rPr>
        <w:t xml:space="preserve"> Similarly, </w:t>
      </w:r>
      <w:r w:rsidR="003F561C">
        <w:rPr>
          <w:rFonts w:ascii="Times New Roman" w:hAnsi="Times New Roman" w:cs="Times New Roman"/>
        </w:rPr>
        <w:t xml:space="preserve">Frye makes a comprehensive selection of essays which offer a </w:t>
      </w:r>
      <w:r w:rsidR="00582E75">
        <w:rPr>
          <w:rFonts w:ascii="Times New Roman" w:hAnsi="Times New Roman" w:cs="Times New Roman"/>
        </w:rPr>
        <w:t>fused</w:t>
      </w:r>
      <w:r w:rsidR="003F561C">
        <w:rPr>
          <w:rFonts w:ascii="Times New Roman" w:hAnsi="Times New Roman" w:cs="Times New Roman"/>
        </w:rPr>
        <w:t xml:space="preserve"> perceptive of the Canadian imagination, providing an understanding of the human </w:t>
      </w:r>
      <w:r w:rsidR="007B4FD4">
        <w:rPr>
          <w:rFonts w:ascii="Times New Roman" w:hAnsi="Times New Roman" w:cs="Times New Roman"/>
        </w:rPr>
        <w:t>immigration’s</w:t>
      </w:r>
      <w:r w:rsidR="003F561C">
        <w:rPr>
          <w:rFonts w:ascii="Times New Roman" w:hAnsi="Times New Roman" w:cs="Times New Roman"/>
        </w:rPr>
        <w:t xml:space="preserve"> </w:t>
      </w:r>
      <w:r w:rsidR="00451E0D">
        <w:rPr>
          <w:rFonts w:ascii="Times New Roman" w:hAnsi="Times New Roman" w:cs="Times New Roman"/>
        </w:rPr>
        <w:t>response</w:t>
      </w:r>
      <w:r w:rsidR="003F561C">
        <w:rPr>
          <w:rFonts w:ascii="Times New Roman" w:hAnsi="Times New Roman" w:cs="Times New Roman"/>
        </w:rPr>
        <w:t xml:space="preserve"> to and development in response to the </w:t>
      </w:r>
      <w:r w:rsidR="003F561C">
        <w:rPr>
          <w:rFonts w:ascii="Times New Roman" w:hAnsi="Times New Roman" w:cs="Times New Roman"/>
        </w:rPr>
        <w:lastRenderedPageBreak/>
        <w:t>environment of Canada.</w:t>
      </w:r>
      <w:r w:rsidR="007B4FD4">
        <w:rPr>
          <w:rFonts w:ascii="Times New Roman" w:hAnsi="Times New Roman" w:cs="Times New Roman"/>
        </w:rPr>
        <w:t xml:space="preserve"> </w:t>
      </w:r>
      <w:r w:rsidR="007E1BE6">
        <w:rPr>
          <w:rFonts w:ascii="Times New Roman" w:hAnsi="Times New Roman" w:cs="Times New Roman"/>
        </w:rPr>
        <w:t>Conversely</w:t>
      </w:r>
      <w:r w:rsidR="007B4FD4">
        <w:rPr>
          <w:rFonts w:ascii="Times New Roman" w:hAnsi="Times New Roman" w:cs="Times New Roman"/>
        </w:rPr>
        <w:t xml:space="preserve">, Northrop Fryer presents a global perspective of Canada in response to </w:t>
      </w:r>
      <w:r w:rsidR="003062C4">
        <w:rPr>
          <w:rFonts w:ascii="Times New Roman" w:hAnsi="Times New Roman" w:cs="Times New Roman"/>
        </w:rPr>
        <w:t xml:space="preserve">Canadian culture through a </w:t>
      </w:r>
      <w:r w:rsidR="00B60C6A">
        <w:rPr>
          <w:rFonts w:ascii="Times New Roman" w:hAnsi="Times New Roman" w:cs="Times New Roman"/>
        </w:rPr>
        <w:t xml:space="preserve">comparison </w:t>
      </w:r>
      <w:r w:rsidR="00B56CCC">
        <w:rPr>
          <w:rFonts w:ascii="Times New Roman" w:hAnsi="Times New Roman" w:cs="Times New Roman"/>
        </w:rPr>
        <w:t>of “</w:t>
      </w:r>
      <w:r w:rsidR="00B60C6A">
        <w:rPr>
          <w:rFonts w:ascii="Times New Roman" w:hAnsi="Times New Roman" w:cs="Times New Roman"/>
        </w:rPr>
        <w:t>uncivilized”</w:t>
      </w:r>
      <w:r w:rsidR="00556281">
        <w:rPr>
          <w:rFonts w:ascii="Times New Roman" w:hAnsi="Times New Roman" w:cs="Times New Roman"/>
        </w:rPr>
        <w:t xml:space="preserve"> nature of </w:t>
      </w:r>
      <w:r w:rsidR="002E64EB">
        <w:rPr>
          <w:rFonts w:ascii="Times New Roman" w:hAnsi="Times New Roman" w:cs="Times New Roman"/>
        </w:rPr>
        <w:t>strangely</w:t>
      </w:r>
      <w:r w:rsidR="00556281">
        <w:rPr>
          <w:rFonts w:ascii="Times New Roman" w:hAnsi="Times New Roman" w:cs="Times New Roman"/>
        </w:rPr>
        <w:t xml:space="preserve"> </w:t>
      </w:r>
      <w:r w:rsidR="002E64EB">
        <w:rPr>
          <w:rFonts w:ascii="Times New Roman" w:hAnsi="Times New Roman" w:cs="Times New Roman"/>
        </w:rPr>
        <w:t>Canadian</w:t>
      </w:r>
      <w:r w:rsidR="00CD4B41">
        <w:rPr>
          <w:rFonts w:ascii="Times New Roman" w:hAnsi="Times New Roman" w:cs="Times New Roman"/>
        </w:rPr>
        <w:t xml:space="preserve"> communities to</w:t>
      </w:r>
      <w:r w:rsidR="005913C7">
        <w:rPr>
          <w:rFonts w:ascii="Times New Roman" w:hAnsi="Times New Roman" w:cs="Times New Roman"/>
        </w:rPr>
        <w:t xml:space="preserve"> other</w:t>
      </w:r>
      <w:r w:rsidR="002E64EB">
        <w:rPr>
          <w:rFonts w:ascii="Times New Roman" w:hAnsi="Times New Roman" w:cs="Times New Roman"/>
        </w:rPr>
        <w:t xml:space="preserve"> civilized communities in the world </w:t>
      </w:r>
      <w:r w:rsidR="00380043">
        <w:rPr>
          <w:rFonts w:ascii="Times New Roman" w:hAnsi="Times New Roman" w:cs="Times New Roman"/>
        </w:rPr>
        <w:t>that foster a mature cultural identity through literature</w:t>
      </w:r>
      <w:r w:rsidR="002E64EB">
        <w:rPr>
          <w:rFonts w:ascii="Times New Roman" w:hAnsi="Times New Roman" w:cs="Times New Roman"/>
        </w:rPr>
        <w:t>.</w:t>
      </w:r>
    </w:p>
    <w:p w:rsidR="001C5BC3" w:rsidRDefault="00803CCB" w:rsidP="005B4BD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1E76D1">
        <w:rPr>
          <w:rFonts w:ascii="Times New Roman" w:hAnsi="Times New Roman" w:cs="Times New Roman"/>
        </w:rPr>
        <w:t>reflections on</w:t>
      </w:r>
      <w:r>
        <w:rPr>
          <w:rFonts w:ascii="Times New Roman" w:hAnsi="Times New Roman" w:cs="Times New Roman"/>
        </w:rPr>
        <w:t xml:space="preserve"> cultural identity problems as well as adoption of new ethnicity in Canada help </w:t>
      </w:r>
      <w:r w:rsidR="00D623B5">
        <w:rPr>
          <w:rFonts w:ascii="Times New Roman" w:hAnsi="Times New Roman" w:cs="Times New Roman"/>
        </w:rPr>
        <w:t xml:space="preserve">the reader to comprehensively understand the present </w:t>
      </w:r>
      <w:r w:rsidR="00B62765">
        <w:rPr>
          <w:rFonts w:ascii="Times New Roman" w:hAnsi="Times New Roman" w:cs="Times New Roman"/>
        </w:rPr>
        <w:t>state of affairs</w:t>
      </w:r>
      <w:r w:rsidR="00D623B5">
        <w:rPr>
          <w:rFonts w:ascii="Times New Roman" w:hAnsi="Times New Roman" w:cs="Times New Roman"/>
        </w:rPr>
        <w:t xml:space="preserve"> in Canada.</w:t>
      </w:r>
      <w:r>
        <w:rPr>
          <w:rFonts w:ascii="Times New Roman" w:hAnsi="Times New Roman" w:cs="Times New Roman"/>
        </w:rPr>
        <w:t xml:space="preserve"> </w:t>
      </w:r>
      <w:r w:rsidR="00B22FF2">
        <w:rPr>
          <w:rFonts w:ascii="Times New Roman" w:hAnsi="Times New Roman" w:cs="Times New Roman"/>
        </w:rPr>
        <w:t>Mendels</w:t>
      </w:r>
      <w:r>
        <w:rPr>
          <w:rFonts w:ascii="Times New Roman" w:hAnsi="Times New Roman" w:cs="Times New Roman"/>
        </w:rPr>
        <w:t xml:space="preserve">ohn achieves this when he explains how imminent human rights and freedom concerns were addressed. He mentions that the establishment of </w:t>
      </w:r>
      <w:r w:rsidR="00882D0C">
        <w:rPr>
          <w:rFonts w:ascii="Times New Roman" w:hAnsi="Times New Roman" w:cs="Times New Roman"/>
        </w:rPr>
        <w:t>Charter of Rights and Freedom</w:t>
      </w:r>
      <w:r w:rsidR="00C832F0">
        <w:rPr>
          <w:rFonts w:ascii="Times New Roman" w:hAnsi="Times New Roman" w:cs="Times New Roman"/>
        </w:rPr>
        <w:t xml:space="preserve"> aimed to facilitate as well as promote Canadians</w:t>
      </w:r>
      <w:r w:rsidR="004572C9">
        <w:rPr>
          <w:rFonts w:ascii="Times New Roman" w:hAnsi="Times New Roman" w:cs="Times New Roman"/>
        </w:rPr>
        <w:t>’</w:t>
      </w:r>
      <w:r w:rsidR="00C832F0">
        <w:rPr>
          <w:rFonts w:ascii="Times New Roman" w:hAnsi="Times New Roman" w:cs="Times New Roman"/>
        </w:rPr>
        <w:t xml:space="preserve"> mutual coexistence and unity</w:t>
      </w:r>
      <w:r w:rsidR="001E6FAF">
        <w:rPr>
          <w:rFonts w:ascii="Times New Roman" w:hAnsi="Times New Roman" w:cs="Times New Roman"/>
        </w:rPr>
        <w:t xml:space="preserve"> (Mendelsohn, 2003)</w:t>
      </w:r>
      <w:r w:rsidR="00C832F0">
        <w:rPr>
          <w:rFonts w:ascii="Times New Roman" w:hAnsi="Times New Roman" w:cs="Times New Roman"/>
        </w:rPr>
        <w:t xml:space="preserve">. Also, the charter was </w:t>
      </w:r>
      <w:r w:rsidR="00230B7F">
        <w:rPr>
          <w:rFonts w:ascii="Times New Roman" w:hAnsi="Times New Roman" w:cs="Times New Roman"/>
        </w:rPr>
        <w:t>to bear a positive impact on the emerging novel ethnicity in the country.</w:t>
      </w:r>
      <w:r w:rsidR="0013695D">
        <w:rPr>
          <w:rFonts w:ascii="Times New Roman" w:hAnsi="Times New Roman" w:cs="Times New Roman"/>
        </w:rPr>
        <w:t xml:space="preserve"> Correspondingly, </w:t>
      </w:r>
      <w:r w:rsidR="00D528FC">
        <w:rPr>
          <w:rFonts w:ascii="Times New Roman" w:hAnsi="Times New Roman" w:cs="Times New Roman"/>
        </w:rPr>
        <w:t>F</w:t>
      </w:r>
      <w:r w:rsidR="005E040A">
        <w:rPr>
          <w:rFonts w:ascii="Times New Roman" w:hAnsi="Times New Roman" w:cs="Times New Roman"/>
        </w:rPr>
        <w:t xml:space="preserve">rye acknowledges existence of </w:t>
      </w:r>
      <w:r w:rsidR="00126E0C">
        <w:rPr>
          <w:rFonts w:ascii="Times New Roman" w:hAnsi="Times New Roman" w:cs="Times New Roman"/>
        </w:rPr>
        <w:t xml:space="preserve">a scar of Canadian </w:t>
      </w:r>
      <w:r w:rsidR="00785B4B">
        <w:rPr>
          <w:rFonts w:ascii="Times New Roman" w:hAnsi="Times New Roman" w:cs="Times New Roman"/>
        </w:rPr>
        <w:t>issue of identity in face of promoting Canadian imagination.</w:t>
      </w:r>
      <w:r w:rsidR="00BF482F">
        <w:rPr>
          <w:rFonts w:ascii="Times New Roman" w:hAnsi="Times New Roman" w:cs="Times New Roman"/>
        </w:rPr>
        <w:t xml:space="preserve"> </w:t>
      </w:r>
      <w:r w:rsidR="004131D3">
        <w:rPr>
          <w:rFonts w:ascii="Times New Roman" w:hAnsi="Times New Roman" w:cs="Times New Roman"/>
        </w:rPr>
        <w:t>F</w:t>
      </w:r>
      <w:r w:rsidR="00DB33B4">
        <w:rPr>
          <w:rFonts w:ascii="Times New Roman" w:hAnsi="Times New Roman" w:cs="Times New Roman"/>
        </w:rPr>
        <w:t>rye</w:t>
      </w:r>
      <w:r w:rsidR="004131D3">
        <w:rPr>
          <w:rFonts w:ascii="Times New Roman" w:hAnsi="Times New Roman" w:cs="Times New Roman"/>
        </w:rPr>
        <w:t xml:space="preserve"> </w:t>
      </w:r>
      <w:r w:rsidR="00B5553B">
        <w:rPr>
          <w:rFonts w:ascii="Times New Roman" w:hAnsi="Times New Roman" w:cs="Times New Roman"/>
        </w:rPr>
        <w:t xml:space="preserve">asserts that, </w:t>
      </w:r>
      <w:r w:rsidR="009F7A60">
        <w:rPr>
          <w:rFonts w:ascii="Times New Roman" w:hAnsi="Times New Roman" w:cs="Times New Roman"/>
        </w:rPr>
        <w:t>although this problem may appear as a self-pityin</w:t>
      </w:r>
      <w:r w:rsidR="00C30A50">
        <w:rPr>
          <w:rFonts w:ascii="Times New Roman" w:hAnsi="Times New Roman" w:cs="Times New Roman"/>
        </w:rPr>
        <w:t>g, rationalized, or a fabricated</w:t>
      </w:r>
      <w:r w:rsidR="009F7A60">
        <w:rPr>
          <w:rFonts w:ascii="Times New Roman" w:hAnsi="Times New Roman" w:cs="Times New Roman"/>
        </w:rPr>
        <w:t xml:space="preserve"> issue</w:t>
      </w:r>
      <w:r w:rsidR="00D96874">
        <w:rPr>
          <w:rFonts w:ascii="Times New Roman" w:hAnsi="Times New Roman" w:cs="Times New Roman"/>
        </w:rPr>
        <w:t xml:space="preserve"> to those yet to</w:t>
      </w:r>
      <w:r w:rsidR="00F34D1C">
        <w:rPr>
          <w:rFonts w:ascii="Times New Roman" w:hAnsi="Times New Roman" w:cs="Times New Roman"/>
        </w:rPr>
        <w:t xml:space="preserve"> encounter it </w:t>
      </w:r>
      <w:r w:rsidR="002B0B3D">
        <w:rPr>
          <w:rFonts w:ascii="Times New Roman" w:hAnsi="Times New Roman" w:cs="Times New Roman"/>
        </w:rPr>
        <w:t>otherwise</w:t>
      </w:r>
      <w:r w:rsidR="00ED4F18">
        <w:rPr>
          <w:rFonts w:ascii="Times New Roman" w:hAnsi="Times New Roman" w:cs="Times New Roman"/>
        </w:rPr>
        <w:t xml:space="preserve"> have never </w:t>
      </w:r>
      <w:r w:rsidR="004244C9">
        <w:rPr>
          <w:rFonts w:ascii="Times New Roman" w:hAnsi="Times New Roman" w:cs="Times New Roman"/>
        </w:rPr>
        <w:t xml:space="preserve">conceived on </w:t>
      </w:r>
      <w:r w:rsidR="0061117F">
        <w:rPr>
          <w:rFonts w:ascii="Times New Roman" w:hAnsi="Times New Roman" w:cs="Times New Roman"/>
        </w:rPr>
        <w:t>their minds that it was present to be confronted,</w:t>
      </w:r>
      <w:r w:rsidR="003E6056">
        <w:rPr>
          <w:rFonts w:ascii="Times New Roman" w:hAnsi="Times New Roman" w:cs="Times New Roman"/>
        </w:rPr>
        <w:t xml:space="preserve"> the identity question, according to F</w:t>
      </w:r>
      <w:r w:rsidR="00DB33B4">
        <w:rPr>
          <w:rFonts w:ascii="Times New Roman" w:hAnsi="Times New Roman" w:cs="Times New Roman"/>
        </w:rPr>
        <w:t>rye,</w:t>
      </w:r>
      <w:r w:rsidR="000831EC">
        <w:rPr>
          <w:rFonts w:ascii="Times New Roman" w:hAnsi="Times New Roman" w:cs="Times New Roman"/>
        </w:rPr>
        <w:t xml:space="preserve"> is essentially an </w:t>
      </w:r>
      <w:r w:rsidR="00762066">
        <w:rPr>
          <w:rFonts w:ascii="Times New Roman" w:hAnsi="Times New Roman" w:cs="Times New Roman"/>
        </w:rPr>
        <w:t>imaginative</w:t>
      </w:r>
      <w:r w:rsidR="000831EC">
        <w:rPr>
          <w:rFonts w:ascii="Times New Roman" w:hAnsi="Times New Roman" w:cs="Times New Roman"/>
        </w:rPr>
        <w:t xml:space="preserve"> and a cultural </w:t>
      </w:r>
      <w:r w:rsidR="00762066">
        <w:rPr>
          <w:rFonts w:ascii="Times New Roman" w:hAnsi="Times New Roman" w:cs="Times New Roman"/>
        </w:rPr>
        <w:t>question</w:t>
      </w:r>
      <w:r w:rsidR="00435892">
        <w:rPr>
          <w:rFonts w:ascii="Times New Roman" w:hAnsi="Times New Roman" w:cs="Times New Roman"/>
        </w:rPr>
        <w:t xml:space="preserve"> (Frye, 2003)</w:t>
      </w:r>
      <w:r w:rsidR="00762066">
        <w:rPr>
          <w:rFonts w:ascii="Times New Roman" w:hAnsi="Times New Roman" w:cs="Times New Roman"/>
        </w:rPr>
        <w:t>.</w:t>
      </w:r>
      <w:r w:rsidR="008D487E">
        <w:rPr>
          <w:rFonts w:ascii="Times New Roman" w:hAnsi="Times New Roman" w:cs="Times New Roman"/>
        </w:rPr>
        <w:t xml:space="preserve"> And in Canada, </w:t>
      </w:r>
      <w:r w:rsidR="00B563BE">
        <w:rPr>
          <w:rFonts w:ascii="Times New Roman" w:hAnsi="Times New Roman" w:cs="Times New Roman"/>
        </w:rPr>
        <w:t xml:space="preserve">often </w:t>
      </w:r>
      <w:r w:rsidR="008D487E">
        <w:rPr>
          <w:rFonts w:ascii="Times New Roman" w:hAnsi="Times New Roman" w:cs="Times New Roman"/>
        </w:rPr>
        <w:t>something</w:t>
      </w:r>
      <w:r w:rsidR="00B563BE">
        <w:rPr>
          <w:rFonts w:ascii="Times New Roman" w:hAnsi="Times New Roman" w:cs="Times New Roman"/>
        </w:rPr>
        <w:t xml:space="preserve"> vegetable in regard to </w:t>
      </w:r>
      <w:r w:rsidR="00B458F4">
        <w:rPr>
          <w:rFonts w:ascii="Times New Roman" w:hAnsi="Times New Roman" w:cs="Times New Roman"/>
        </w:rPr>
        <w:t>imagination does</w:t>
      </w:r>
      <w:r w:rsidR="00616681">
        <w:rPr>
          <w:rFonts w:ascii="Times New Roman" w:hAnsi="Times New Roman" w:cs="Times New Roman"/>
        </w:rPr>
        <w:t xml:space="preserve"> exists.</w:t>
      </w:r>
      <w:r w:rsidR="00EE6BDC">
        <w:rPr>
          <w:rFonts w:ascii="Times New Roman" w:hAnsi="Times New Roman" w:cs="Times New Roman"/>
        </w:rPr>
        <w:t xml:space="preserve"> He emphatically stresses that this thing is equally limited in scope.</w:t>
      </w:r>
      <w:r w:rsidR="008D487E">
        <w:rPr>
          <w:rFonts w:ascii="Times New Roman" w:hAnsi="Times New Roman" w:cs="Times New Roman"/>
        </w:rPr>
        <w:t xml:space="preserve"> </w:t>
      </w:r>
      <w:r w:rsidR="00547109">
        <w:rPr>
          <w:rFonts w:ascii="Times New Roman" w:hAnsi="Times New Roman" w:cs="Times New Roman"/>
        </w:rPr>
        <w:t xml:space="preserve">Thus, through </w:t>
      </w:r>
      <w:r w:rsidR="003024EB">
        <w:rPr>
          <w:rFonts w:ascii="Times New Roman" w:hAnsi="Times New Roman" w:cs="Times New Roman"/>
        </w:rPr>
        <w:t xml:space="preserve">expression of such actualities, both Mendelsohn and Frye </w:t>
      </w:r>
      <w:r w:rsidR="00536A87">
        <w:rPr>
          <w:rFonts w:ascii="Times New Roman" w:hAnsi="Times New Roman" w:cs="Times New Roman"/>
        </w:rPr>
        <w:t>enables a reader to fathom the present situation in Canada.</w:t>
      </w:r>
    </w:p>
    <w:p w:rsidR="00DD3877" w:rsidRDefault="00803CCB" w:rsidP="005B4BD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aspect of internat</w:t>
      </w:r>
      <w:r w:rsidR="00763E0A">
        <w:rPr>
          <w:rFonts w:ascii="Times New Roman" w:hAnsi="Times New Roman" w:cs="Times New Roman"/>
        </w:rPr>
        <w:t>ionalism is profoundly promoted</w:t>
      </w:r>
      <w:r w:rsidR="00C6616E">
        <w:rPr>
          <w:rFonts w:ascii="Times New Roman" w:hAnsi="Times New Roman" w:cs="Times New Roman"/>
        </w:rPr>
        <w:t xml:space="preserve"> by both authors</w:t>
      </w:r>
      <w:r w:rsidR="00763E0A">
        <w:rPr>
          <w:rFonts w:ascii="Times New Roman" w:hAnsi="Times New Roman" w:cs="Times New Roman"/>
        </w:rPr>
        <w:t>.</w:t>
      </w:r>
      <w:r w:rsidR="002512CA">
        <w:rPr>
          <w:rFonts w:ascii="Times New Roman" w:hAnsi="Times New Roman" w:cs="Times New Roman"/>
        </w:rPr>
        <w:t xml:space="preserve"> Although Frye</w:t>
      </w:r>
      <w:r w:rsidR="00486961">
        <w:rPr>
          <w:rFonts w:ascii="Times New Roman" w:hAnsi="Times New Roman" w:cs="Times New Roman"/>
        </w:rPr>
        <w:t xml:space="preserve"> hesitates to acknowledge that </w:t>
      </w:r>
      <w:r w:rsidR="00E73E46">
        <w:rPr>
          <w:rFonts w:ascii="Times New Roman" w:hAnsi="Times New Roman" w:cs="Times New Roman"/>
        </w:rPr>
        <w:t xml:space="preserve">internationalism held a significant place in the culture of </w:t>
      </w:r>
      <w:r w:rsidR="00E66B39">
        <w:rPr>
          <w:rFonts w:ascii="Times New Roman" w:hAnsi="Times New Roman" w:cs="Times New Roman"/>
        </w:rPr>
        <w:t>Canada</w:t>
      </w:r>
      <w:r w:rsidR="00E73E46">
        <w:rPr>
          <w:rFonts w:ascii="Times New Roman" w:hAnsi="Times New Roman" w:cs="Times New Roman"/>
        </w:rPr>
        <w:t>.</w:t>
      </w:r>
      <w:r w:rsidR="00E01BE2">
        <w:rPr>
          <w:rFonts w:ascii="Times New Roman" w:hAnsi="Times New Roman" w:cs="Times New Roman"/>
        </w:rPr>
        <w:t xml:space="preserve"> His </w:t>
      </w:r>
      <w:r w:rsidR="0040368F">
        <w:rPr>
          <w:rFonts w:ascii="Times New Roman" w:hAnsi="Times New Roman" w:cs="Times New Roman"/>
        </w:rPr>
        <w:t>case</w:t>
      </w:r>
      <w:r w:rsidR="00E01BE2">
        <w:rPr>
          <w:rFonts w:ascii="Times New Roman" w:hAnsi="Times New Roman" w:cs="Times New Roman"/>
        </w:rPr>
        <w:t xml:space="preserve"> </w:t>
      </w:r>
      <w:r w:rsidR="00CA3788">
        <w:rPr>
          <w:rFonts w:ascii="Times New Roman" w:hAnsi="Times New Roman" w:cs="Times New Roman"/>
        </w:rPr>
        <w:t>in which he spotted</w:t>
      </w:r>
      <w:r w:rsidR="00E01BE2">
        <w:rPr>
          <w:rFonts w:ascii="Times New Roman" w:hAnsi="Times New Roman" w:cs="Times New Roman"/>
        </w:rPr>
        <w:t xml:space="preserve"> somet</w:t>
      </w:r>
      <w:r w:rsidR="00916508">
        <w:rPr>
          <w:rFonts w:ascii="Times New Roman" w:hAnsi="Times New Roman" w:cs="Times New Roman"/>
        </w:rPr>
        <w:t xml:space="preserve">hing different in students from across Canada </w:t>
      </w:r>
      <w:r w:rsidR="00960A56">
        <w:rPr>
          <w:rFonts w:ascii="Times New Roman" w:hAnsi="Times New Roman" w:cs="Times New Roman"/>
        </w:rPr>
        <w:t>in an undergraduate painting ex</w:t>
      </w:r>
      <w:r w:rsidR="00CF0123">
        <w:rPr>
          <w:rFonts w:ascii="Times New Roman" w:hAnsi="Times New Roman" w:cs="Times New Roman"/>
        </w:rPr>
        <w:t>hi</w:t>
      </w:r>
      <w:r w:rsidR="00960A56">
        <w:rPr>
          <w:rFonts w:ascii="Times New Roman" w:hAnsi="Times New Roman" w:cs="Times New Roman"/>
        </w:rPr>
        <w:t>bition</w:t>
      </w:r>
      <w:r w:rsidR="009B4D31">
        <w:rPr>
          <w:rFonts w:ascii="Times New Roman" w:hAnsi="Times New Roman" w:cs="Times New Roman"/>
        </w:rPr>
        <w:t xml:space="preserve"> compels him to acknowledge that </w:t>
      </w:r>
      <w:r w:rsidR="00CB7D3D">
        <w:rPr>
          <w:rFonts w:ascii="Times New Roman" w:hAnsi="Times New Roman" w:cs="Times New Roman"/>
        </w:rPr>
        <w:t xml:space="preserve">embracing </w:t>
      </w:r>
      <w:r w:rsidR="0045764D">
        <w:rPr>
          <w:rFonts w:ascii="Times New Roman" w:hAnsi="Times New Roman" w:cs="Times New Roman"/>
        </w:rPr>
        <w:t>internationalism in promoting unity and identity of Canadians</w:t>
      </w:r>
      <w:r w:rsidR="00B54A2D">
        <w:rPr>
          <w:rFonts w:ascii="Times New Roman" w:hAnsi="Times New Roman" w:cs="Times New Roman"/>
        </w:rPr>
        <w:t>,</w:t>
      </w:r>
      <w:r w:rsidR="0045764D">
        <w:rPr>
          <w:rFonts w:ascii="Times New Roman" w:hAnsi="Times New Roman" w:cs="Times New Roman"/>
        </w:rPr>
        <w:t xml:space="preserve"> </w:t>
      </w:r>
      <w:r w:rsidR="006B419B">
        <w:rPr>
          <w:rFonts w:ascii="Times New Roman" w:hAnsi="Times New Roman" w:cs="Times New Roman"/>
        </w:rPr>
        <w:t xml:space="preserve">just like CBC was instructed by the legislature, </w:t>
      </w:r>
      <w:r w:rsidR="006B419B">
        <w:rPr>
          <w:rFonts w:ascii="Times New Roman" w:hAnsi="Times New Roman" w:cs="Times New Roman"/>
        </w:rPr>
        <w:lastRenderedPageBreak/>
        <w:t>was crucial</w:t>
      </w:r>
      <w:r w:rsidR="00B54A2D">
        <w:rPr>
          <w:rFonts w:ascii="Times New Roman" w:hAnsi="Times New Roman" w:cs="Times New Roman"/>
        </w:rPr>
        <w:t xml:space="preserve"> (Frye, 2003)</w:t>
      </w:r>
      <w:r w:rsidR="006B419B">
        <w:rPr>
          <w:rFonts w:ascii="Times New Roman" w:hAnsi="Times New Roman" w:cs="Times New Roman"/>
        </w:rPr>
        <w:t>.</w:t>
      </w:r>
      <w:r w:rsidR="00F64D06">
        <w:rPr>
          <w:rFonts w:ascii="Times New Roman" w:hAnsi="Times New Roman" w:cs="Times New Roman"/>
        </w:rPr>
        <w:t xml:space="preserve"> However, </w:t>
      </w:r>
      <w:r w:rsidR="00C75239">
        <w:rPr>
          <w:rFonts w:ascii="Times New Roman" w:hAnsi="Times New Roman" w:cs="Times New Roman"/>
        </w:rPr>
        <w:t xml:space="preserve">Frye is quick to distance this datum by </w:t>
      </w:r>
      <w:r w:rsidR="005863BF">
        <w:rPr>
          <w:rFonts w:ascii="Times New Roman" w:hAnsi="Times New Roman" w:cs="Times New Roman"/>
        </w:rPr>
        <w:t>drawing a line between unity and identity of Canada</w:t>
      </w:r>
      <w:r w:rsidR="00CC4082">
        <w:rPr>
          <w:rFonts w:ascii="Times New Roman" w:hAnsi="Times New Roman" w:cs="Times New Roman"/>
        </w:rPr>
        <w:t xml:space="preserve"> posing that identity is local as well as</w:t>
      </w:r>
      <w:r w:rsidR="00EA780D">
        <w:rPr>
          <w:rFonts w:ascii="Times New Roman" w:hAnsi="Times New Roman" w:cs="Times New Roman"/>
        </w:rPr>
        <w:t xml:space="preserve"> regional, </w:t>
      </w:r>
      <w:r w:rsidR="00CC4082">
        <w:rPr>
          <w:rFonts w:ascii="Times New Roman" w:hAnsi="Times New Roman" w:cs="Times New Roman"/>
        </w:rPr>
        <w:t xml:space="preserve">which is </w:t>
      </w:r>
      <w:r w:rsidR="00EA780D">
        <w:rPr>
          <w:rFonts w:ascii="Times New Roman" w:hAnsi="Times New Roman" w:cs="Times New Roman"/>
        </w:rPr>
        <w:t xml:space="preserve">rooted in </w:t>
      </w:r>
      <w:r w:rsidR="00CC4082">
        <w:rPr>
          <w:rFonts w:ascii="Times New Roman" w:hAnsi="Times New Roman" w:cs="Times New Roman"/>
        </w:rPr>
        <w:t>imagination together</w:t>
      </w:r>
      <w:r w:rsidR="00EA780D">
        <w:rPr>
          <w:rFonts w:ascii="Times New Roman" w:hAnsi="Times New Roman" w:cs="Times New Roman"/>
        </w:rPr>
        <w:t xml:space="preserve"> in </w:t>
      </w:r>
      <w:r w:rsidR="00CC4082">
        <w:rPr>
          <w:rFonts w:ascii="Times New Roman" w:hAnsi="Times New Roman" w:cs="Times New Roman"/>
        </w:rPr>
        <w:t>culture works</w:t>
      </w:r>
      <w:r w:rsidR="00EA780D">
        <w:rPr>
          <w:rFonts w:ascii="Times New Roman" w:hAnsi="Times New Roman" w:cs="Times New Roman"/>
        </w:rPr>
        <w:t xml:space="preserve">; unity is </w:t>
      </w:r>
      <w:r w:rsidR="00CC4082">
        <w:rPr>
          <w:rFonts w:ascii="Times New Roman" w:hAnsi="Times New Roman" w:cs="Times New Roman"/>
        </w:rPr>
        <w:t xml:space="preserve">regarded </w:t>
      </w:r>
      <w:r w:rsidR="00EA780D">
        <w:rPr>
          <w:rFonts w:ascii="Times New Roman" w:hAnsi="Times New Roman" w:cs="Times New Roman"/>
        </w:rPr>
        <w:t xml:space="preserve">national in reference, </w:t>
      </w:r>
      <w:r w:rsidR="00CC4082">
        <w:rPr>
          <w:rFonts w:ascii="Times New Roman" w:hAnsi="Times New Roman" w:cs="Times New Roman"/>
        </w:rPr>
        <w:t xml:space="preserve">at the same time </w:t>
      </w:r>
      <w:r w:rsidR="00D47080">
        <w:rPr>
          <w:rFonts w:ascii="Times New Roman" w:hAnsi="Times New Roman" w:cs="Times New Roman"/>
        </w:rPr>
        <w:t>international in perspective</w:t>
      </w:r>
      <w:r w:rsidR="00CC4082">
        <w:rPr>
          <w:rFonts w:ascii="Times New Roman" w:hAnsi="Times New Roman" w:cs="Times New Roman"/>
        </w:rPr>
        <w:t xml:space="preserve"> as well as</w:t>
      </w:r>
      <w:r w:rsidR="00C943D2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 xml:space="preserve">based in a </w:t>
      </w:r>
      <w:r w:rsidR="00C943D2">
        <w:rPr>
          <w:rFonts w:ascii="Times New Roman" w:hAnsi="Times New Roman" w:cs="Times New Roman"/>
        </w:rPr>
        <w:t>feeling</w:t>
      </w:r>
      <w:r w:rsidR="00CC4082">
        <w:rPr>
          <w:rFonts w:ascii="Times New Roman" w:hAnsi="Times New Roman" w:cs="Times New Roman"/>
        </w:rPr>
        <w:t xml:space="preserve"> that is political </w:t>
      </w:r>
      <w:r w:rsidR="00BA1D31">
        <w:rPr>
          <w:rFonts w:ascii="Times New Roman" w:hAnsi="Times New Roman" w:cs="Times New Roman"/>
        </w:rPr>
        <w:t>(Frye, 2003)</w:t>
      </w:r>
      <w:r w:rsidR="002110FA">
        <w:rPr>
          <w:rFonts w:ascii="Times New Roman" w:hAnsi="Times New Roman" w:cs="Times New Roman"/>
        </w:rPr>
        <w:t>.</w:t>
      </w:r>
      <w:r w:rsidR="006B1F34">
        <w:rPr>
          <w:rFonts w:ascii="Times New Roman" w:hAnsi="Times New Roman" w:cs="Times New Roman"/>
        </w:rPr>
        <w:t xml:space="preserve"> </w:t>
      </w:r>
      <w:r w:rsidR="00FD0BCD">
        <w:rPr>
          <w:rFonts w:ascii="Times New Roman" w:hAnsi="Times New Roman" w:cs="Times New Roman"/>
        </w:rPr>
        <w:t xml:space="preserve"> Mendelsohn</w:t>
      </w:r>
      <w:r w:rsidR="00F54B18">
        <w:rPr>
          <w:rFonts w:ascii="Times New Roman" w:hAnsi="Times New Roman" w:cs="Times New Roman"/>
        </w:rPr>
        <w:t xml:space="preserve"> advocates for the stimulation of </w:t>
      </w:r>
      <w:r w:rsidR="00440451">
        <w:rPr>
          <w:rFonts w:ascii="Times New Roman" w:hAnsi="Times New Roman" w:cs="Times New Roman"/>
        </w:rPr>
        <w:t xml:space="preserve">Canadian values through internationalism </w:t>
      </w:r>
      <w:r w:rsidR="00727724">
        <w:rPr>
          <w:rFonts w:ascii="Times New Roman" w:hAnsi="Times New Roman" w:cs="Times New Roman"/>
        </w:rPr>
        <w:t>which currently is incorporated in the identity of Canada.</w:t>
      </w:r>
      <w:r w:rsidR="005C475F">
        <w:rPr>
          <w:rFonts w:ascii="Times New Roman" w:hAnsi="Times New Roman" w:cs="Times New Roman"/>
        </w:rPr>
        <w:t xml:space="preserve"> He </w:t>
      </w:r>
      <w:r w:rsidR="00FB21F6">
        <w:rPr>
          <w:rFonts w:ascii="Times New Roman" w:hAnsi="Times New Roman" w:cs="Times New Roman"/>
        </w:rPr>
        <w:t>emphasizes that this</w:t>
      </w:r>
      <w:r w:rsidR="005C475F">
        <w:rPr>
          <w:rFonts w:ascii="Times New Roman" w:hAnsi="Times New Roman" w:cs="Times New Roman"/>
        </w:rPr>
        <w:t xml:space="preserve"> </w:t>
      </w:r>
      <w:r w:rsidR="00085AFB">
        <w:rPr>
          <w:rFonts w:ascii="Times New Roman" w:hAnsi="Times New Roman" w:cs="Times New Roman"/>
        </w:rPr>
        <w:t xml:space="preserve">aspect has been at the core of </w:t>
      </w:r>
      <w:r w:rsidR="0043458A">
        <w:rPr>
          <w:rFonts w:ascii="Times New Roman" w:hAnsi="Times New Roman" w:cs="Times New Roman"/>
        </w:rPr>
        <w:t>conveying</w:t>
      </w:r>
      <w:r w:rsidR="00F836CE">
        <w:rPr>
          <w:rFonts w:ascii="Times New Roman" w:hAnsi="Times New Roman" w:cs="Times New Roman"/>
        </w:rPr>
        <w:t xml:space="preserve"> sig</w:t>
      </w:r>
      <w:r w:rsidR="00A462AF">
        <w:rPr>
          <w:rFonts w:ascii="Times New Roman" w:hAnsi="Times New Roman" w:cs="Times New Roman"/>
        </w:rPr>
        <w:t>nificant changes in the country through globalization and trade.</w:t>
      </w:r>
      <w:r w:rsidR="0057624C">
        <w:rPr>
          <w:rFonts w:ascii="Times New Roman" w:hAnsi="Times New Roman" w:cs="Times New Roman"/>
        </w:rPr>
        <w:t xml:space="preserve"> Thus, he stresses that the prosperity of Canada is </w:t>
      </w:r>
      <w:r w:rsidR="002850B6">
        <w:rPr>
          <w:rFonts w:ascii="Times New Roman" w:hAnsi="Times New Roman" w:cs="Times New Roman"/>
        </w:rPr>
        <w:t xml:space="preserve">rooted in the new ethnicity through aspects of internationalism such as </w:t>
      </w:r>
      <w:r w:rsidR="000F32D5">
        <w:rPr>
          <w:rFonts w:ascii="Times New Roman" w:hAnsi="Times New Roman" w:cs="Times New Roman"/>
        </w:rPr>
        <w:t>proactive engagement of Canadians with the rest of the world,</w:t>
      </w:r>
      <w:r w:rsidR="00906A5D">
        <w:rPr>
          <w:rFonts w:ascii="Times New Roman" w:hAnsi="Times New Roman" w:cs="Times New Roman"/>
        </w:rPr>
        <w:t xml:space="preserve"> and eagerness alongside</w:t>
      </w:r>
      <w:r w:rsidR="002B0058">
        <w:rPr>
          <w:rFonts w:ascii="Times New Roman" w:hAnsi="Times New Roman" w:cs="Times New Roman"/>
        </w:rPr>
        <w:t xml:space="preserve"> the spirit of </w:t>
      </w:r>
      <w:r w:rsidR="00A912D6">
        <w:rPr>
          <w:rFonts w:ascii="Times New Roman" w:hAnsi="Times New Roman" w:cs="Times New Roman"/>
        </w:rPr>
        <w:t>preparedness to work abroad</w:t>
      </w:r>
      <w:r w:rsidR="00597D51">
        <w:rPr>
          <w:rFonts w:ascii="Times New Roman" w:hAnsi="Times New Roman" w:cs="Times New Roman"/>
        </w:rPr>
        <w:t xml:space="preserve"> (Mendelsohn, 2003)</w:t>
      </w:r>
      <w:r w:rsidR="00A912D6">
        <w:rPr>
          <w:rFonts w:ascii="Times New Roman" w:hAnsi="Times New Roman" w:cs="Times New Roman"/>
        </w:rPr>
        <w:t>.</w:t>
      </w:r>
      <w:r w:rsidR="00AA44F5">
        <w:rPr>
          <w:rFonts w:ascii="Times New Roman" w:hAnsi="Times New Roman" w:cs="Times New Roman"/>
        </w:rPr>
        <w:t xml:space="preserve"> Equally, in line with the</w:t>
      </w:r>
      <w:r w:rsidR="00882012">
        <w:rPr>
          <w:rFonts w:ascii="Times New Roman" w:hAnsi="Times New Roman" w:cs="Times New Roman"/>
        </w:rPr>
        <w:t xml:space="preserve"> popular</w:t>
      </w:r>
      <w:r w:rsidR="00AA44F5">
        <w:rPr>
          <w:rFonts w:ascii="Times New Roman" w:hAnsi="Times New Roman" w:cs="Times New Roman"/>
        </w:rPr>
        <w:t xml:space="preserve"> belief held by</w:t>
      </w:r>
      <w:r w:rsidR="006B1EB4">
        <w:rPr>
          <w:rFonts w:ascii="Times New Roman" w:hAnsi="Times New Roman" w:cs="Times New Roman"/>
        </w:rPr>
        <w:t xml:space="preserve"> most</w:t>
      </w:r>
      <w:r w:rsidR="00AA44F5">
        <w:rPr>
          <w:rFonts w:ascii="Times New Roman" w:hAnsi="Times New Roman" w:cs="Times New Roman"/>
        </w:rPr>
        <w:t xml:space="preserve"> Canadians </w:t>
      </w:r>
      <w:r w:rsidR="006A5DD9">
        <w:rPr>
          <w:rFonts w:ascii="Times New Roman" w:hAnsi="Times New Roman" w:cs="Times New Roman"/>
        </w:rPr>
        <w:t>that they owe other countries a moral obligation</w:t>
      </w:r>
      <w:r w:rsidR="00324813">
        <w:rPr>
          <w:rFonts w:ascii="Times New Roman" w:hAnsi="Times New Roman" w:cs="Times New Roman"/>
        </w:rPr>
        <w:t>,</w:t>
      </w:r>
      <w:r w:rsidR="00E55D70">
        <w:rPr>
          <w:rFonts w:ascii="Times New Roman" w:hAnsi="Times New Roman" w:cs="Times New Roman"/>
        </w:rPr>
        <w:t xml:space="preserve"> Mendelsohn</w:t>
      </w:r>
      <w:r w:rsidR="005E1949">
        <w:rPr>
          <w:rFonts w:ascii="Times New Roman" w:hAnsi="Times New Roman" w:cs="Times New Roman"/>
        </w:rPr>
        <w:t xml:space="preserve"> encourages the adoption of values from Canada, as this will be </w:t>
      </w:r>
      <w:r w:rsidR="00986782">
        <w:rPr>
          <w:rFonts w:ascii="Times New Roman" w:hAnsi="Times New Roman" w:cs="Times New Roman"/>
        </w:rPr>
        <w:t>constant</w:t>
      </w:r>
      <w:r w:rsidR="005E1949">
        <w:rPr>
          <w:rFonts w:ascii="Times New Roman" w:hAnsi="Times New Roman" w:cs="Times New Roman"/>
        </w:rPr>
        <w:t xml:space="preserve"> </w:t>
      </w:r>
      <w:r w:rsidR="006D1EF5">
        <w:rPr>
          <w:rFonts w:ascii="Times New Roman" w:hAnsi="Times New Roman" w:cs="Times New Roman"/>
        </w:rPr>
        <w:t>with the multicu</w:t>
      </w:r>
      <w:r w:rsidR="00CB742D">
        <w:rPr>
          <w:rFonts w:ascii="Times New Roman" w:hAnsi="Times New Roman" w:cs="Times New Roman"/>
        </w:rPr>
        <w:t>ltu</w:t>
      </w:r>
      <w:r w:rsidR="006D1EF5">
        <w:rPr>
          <w:rFonts w:ascii="Times New Roman" w:hAnsi="Times New Roman" w:cs="Times New Roman"/>
        </w:rPr>
        <w:t>ral nature of Canada.</w:t>
      </w:r>
    </w:p>
    <w:p w:rsidR="00A667BC" w:rsidRDefault="00803CCB" w:rsidP="00A667B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667BC">
        <w:rPr>
          <w:rFonts w:ascii="Times New Roman" w:hAnsi="Times New Roman" w:cs="Times New Roman"/>
          <w:b/>
        </w:rPr>
        <w:t>Di</w:t>
      </w:r>
      <w:r w:rsidRPr="00A667BC">
        <w:rPr>
          <w:rFonts w:ascii="Times New Roman" w:hAnsi="Times New Roman" w:cs="Times New Roman"/>
          <w:b/>
        </w:rPr>
        <w:t>fferences</w:t>
      </w:r>
    </w:p>
    <w:p w:rsidR="00A667BC" w:rsidRDefault="00803CCB" w:rsidP="00F7550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Canada’s </w:t>
      </w:r>
      <w:r w:rsidR="00335E95">
        <w:rPr>
          <w:rFonts w:ascii="Times New Roman" w:hAnsi="Times New Roman" w:cs="Times New Roman"/>
        </w:rPr>
        <w:t xml:space="preserve">adoption of new ethnicity and lack of cultural identity through </w:t>
      </w:r>
      <w:r w:rsidR="001B3927">
        <w:rPr>
          <w:rFonts w:ascii="Times New Roman" w:hAnsi="Times New Roman" w:cs="Times New Roman"/>
        </w:rPr>
        <w:t>homegrown art, literature and prose fiction</w:t>
      </w:r>
      <w:r w:rsidR="00337FF1">
        <w:rPr>
          <w:rFonts w:ascii="Times New Roman" w:hAnsi="Times New Roman" w:cs="Times New Roman"/>
        </w:rPr>
        <w:t xml:space="preserve"> are issues </w:t>
      </w:r>
      <w:r w:rsidR="00A05DAB">
        <w:rPr>
          <w:rFonts w:ascii="Times New Roman" w:hAnsi="Times New Roman" w:cs="Times New Roman"/>
        </w:rPr>
        <w:t>f</w:t>
      </w:r>
      <w:r w:rsidR="00F01B1C">
        <w:rPr>
          <w:rFonts w:ascii="Times New Roman" w:hAnsi="Times New Roman" w:cs="Times New Roman"/>
        </w:rPr>
        <w:t>acing the country, they distinctively present</w:t>
      </w:r>
      <w:r w:rsidR="00A05DAB">
        <w:rPr>
          <w:rFonts w:ascii="Times New Roman" w:hAnsi="Times New Roman" w:cs="Times New Roman"/>
        </w:rPr>
        <w:t xml:space="preserve"> </w:t>
      </w:r>
      <w:r w:rsidR="00714D59">
        <w:rPr>
          <w:rFonts w:ascii="Times New Roman" w:hAnsi="Times New Roman" w:cs="Times New Roman"/>
        </w:rPr>
        <w:t>a divergent impact on C</w:t>
      </w:r>
      <w:r w:rsidR="00A82A15">
        <w:rPr>
          <w:rFonts w:ascii="Times New Roman" w:hAnsi="Times New Roman" w:cs="Times New Roman"/>
        </w:rPr>
        <w:t>anada</w:t>
      </w:r>
      <w:r w:rsidR="00714D59">
        <w:rPr>
          <w:rFonts w:ascii="Times New Roman" w:hAnsi="Times New Roman" w:cs="Times New Roman"/>
        </w:rPr>
        <w:t>.</w:t>
      </w:r>
      <w:r w:rsidR="00EC10C8">
        <w:rPr>
          <w:rFonts w:ascii="Times New Roman" w:hAnsi="Times New Roman" w:cs="Times New Roman"/>
        </w:rPr>
        <w:t xml:space="preserve"> Frye acknowledges that the two endemic </w:t>
      </w:r>
      <w:r w:rsidR="00F9111E">
        <w:rPr>
          <w:rFonts w:ascii="Times New Roman" w:hAnsi="Times New Roman" w:cs="Times New Roman"/>
        </w:rPr>
        <w:t>illnesses</w:t>
      </w:r>
      <w:r w:rsidR="00EC10C8">
        <w:rPr>
          <w:rFonts w:ascii="Times New Roman" w:hAnsi="Times New Roman" w:cs="Times New Roman"/>
        </w:rPr>
        <w:t xml:space="preserve"> of Canadian life stem</w:t>
      </w:r>
      <w:r w:rsidR="00D006FD">
        <w:rPr>
          <w:rFonts w:ascii="Times New Roman" w:hAnsi="Times New Roman" w:cs="Times New Roman"/>
        </w:rPr>
        <w:t xml:space="preserve"> from assimilation or amalgamation of the two components of </w:t>
      </w:r>
      <w:r w:rsidR="00A23964">
        <w:rPr>
          <w:rFonts w:ascii="Times New Roman" w:hAnsi="Times New Roman" w:cs="Times New Roman"/>
        </w:rPr>
        <w:t>identity and unity</w:t>
      </w:r>
      <w:r w:rsidR="005B1400">
        <w:rPr>
          <w:rFonts w:ascii="Times New Roman" w:hAnsi="Times New Roman" w:cs="Times New Roman"/>
        </w:rPr>
        <w:t xml:space="preserve"> (Frye, 2003)</w:t>
      </w:r>
      <w:r w:rsidR="00A23964">
        <w:rPr>
          <w:rFonts w:ascii="Times New Roman" w:hAnsi="Times New Roman" w:cs="Times New Roman"/>
        </w:rPr>
        <w:t>.</w:t>
      </w:r>
      <w:r w:rsidR="009203AF">
        <w:rPr>
          <w:rFonts w:ascii="Times New Roman" w:hAnsi="Times New Roman" w:cs="Times New Roman"/>
        </w:rPr>
        <w:t xml:space="preserve"> Thus,</w:t>
      </w:r>
      <w:r w:rsidR="00BA43E2">
        <w:rPr>
          <w:rFonts w:ascii="Times New Roman" w:hAnsi="Times New Roman" w:cs="Times New Roman"/>
        </w:rPr>
        <w:t xml:space="preserve"> he stresses that</w:t>
      </w:r>
      <w:r w:rsidR="009203AF">
        <w:rPr>
          <w:rFonts w:ascii="Times New Roman" w:hAnsi="Times New Roman" w:cs="Times New Roman"/>
        </w:rPr>
        <w:t xml:space="preserve"> when identity is assimilated to unity, </w:t>
      </w:r>
      <w:r w:rsidR="00A7462A">
        <w:rPr>
          <w:rFonts w:ascii="Times New Roman" w:hAnsi="Times New Roman" w:cs="Times New Roman"/>
        </w:rPr>
        <w:t xml:space="preserve">the void </w:t>
      </w:r>
      <w:r w:rsidR="00BA0DF7">
        <w:rPr>
          <w:rFonts w:ascii="Times New Roman" w:hAnsi="Times New Roman" w:cs="Times New Roman"/>
        </w:rPr>
        <w:t>motions</w:t>
      </w:r>
      <w:r w:rsidR="00A7462A">
        <w:rPr>
          <w:rFonts w:ascii="Times New Roman" w:hAnsi="Times New Roman" w:cs="Times New Roman"/>
        </w:rPr>
        <w:t xml:space="preserve"> of cultural nationalism </w:t>
      </w:r>
      <w:r w:rsidR="005611AC">
        <w:rPr>
          <w:rFonts w:ascii="Times New Roman" w:hAnsi="Times New Roman" w:cs="Times New Roman"/>
        </w:rPr>
        <w:t>are brought forth</w:t>
      </w:r>
      <w:r w:rsidR="00A7462A">
        <w:rPr>
          <w:rFonts w:ascii="Times New Roman" w:hAnsi="Times New Roman" w:cs="Times New Roman"/>
        </w:rPr>
        <w:t xml:space="preserve">. </w:t>
      </w:r>
      <w:r w:rsidR="00D91D25">
        <w:rPr>
          <w:rFonts w:ascii="Times New Roman" w:hAnsi="Times New Roman" w:cs="Times New Roman"/>
        </w:rPr>
        <w:t>Likewise</w:t>
      </w:r>
      <w:r w:rsidR="00A7462A">
        <w:rPr>
          <w:rFonts w:ascii="Times New Roman" w:hAnsi="Times New Roman" w:cs="Times New Roman"/>
        </w:rPr>
        <w:t xml:space="preserve">, </w:t>
      </w:r>
      <w:r w:rsidR="00947E7C">
        <w:rPr>
          <w:rFonts w:ascii="Times New Roman" w:hAnsi="Times New Roman" w:cs="Times New Roman"/>
        </w:rPr>
        <w:t>absorption</w:t>
      </w:r>
      <w:r w:rsidR="008B77B0">
        <w:rPr>
          <w:rFonts w:ascii="Times New Roman" w:hAnsi="Times New Roman" w:cs="Times New Roman"/>
        </w:rPr>
        <w:t xml:space="preserve"> of unity to identity gives birth to </w:t>
      </w:r>
      <w:r w:rsidR="000568F2">
        <w:rPr>
          <w:rFonts w:ascii="Times New Roman" w:hAnsi="Times New Roman" w:cs="Times New Roman"/>
        </w:rPr>
        <w:t xml:space="preserve">a sort of provincial </w:t>
      </w:r>
      <w:r w:rsidR="00054530">
        <w:rPr>
          <w:rFonts w:ascii="Times New Roman" w:hAnsi="Times New Roman" w:cs="Times New Roman"/>
        </w:rPr>
        <w:t>loneliness</w:t>
      </w:r>
      <w:r w:rsidR="00950340">
        <w:rPr>
          <w:rFonts w:ascii="Times New Roman" w:hAnsi="Times New Roman" w:cs="Times New Roman"/>
        </w:rPr>
        <w:t xml:space="preserve"> currently known as separatism.</w:t>
      </w:r>
      <w:r w:rsidR="00412881">
        <w:rPr>
          <w:rFonts w:ascii="Times New Roman" w:hAnsi="Times New Roman" w:cs="Times New Roman"/>
        </w:rPr>
        <w:t xml:space="preserve"> Hence, </w:t>
      </w:r>
      <w:r w:rsidR="005F4BA9">
        <w:rPr>
          <w:rFonts w:ascii="Times New Roman" w:hAnsi="Times New Roman" w:cs="Times New Roman"/>
        </w:rPr>
        <w:t>Canada’s</w:t>
      </w:r>
      <w:r w:rsidR="00412881">
        <w:rPr>
          <w:rFonts w:ascii="Times New Roman" w:hAnsi="Times New Roman" w:cs="Times New Roman"/>
        </w:rPr>
        <w:t xml:space="preserve"> imaginative </w:t>
      </w:r>
      <w:r w:rsidR="005F4BA9">
        <w:rPr>
          <w:rFonts w:ascii="Times New Roman" w:hAnsi="Times New Roman" w:cs="Times New Roman"/>
        </w:rPr>
        <w:t>posture</w:t>
      </w:r>
      <w:r w:rsidR="00412881">
        <w:rPr>
          <w:rFonts w:ascii="Times New Roman" w:hAnsi="Times New Roman" w:cs="Times New Roman"/>
        </w:rPr>
        <w:t xml:space="preserve"> of facing east or west</w:t>
      </w:r>
      <w:r w:rsidR="00CB6D87">
        <w:rPr>
          <w:rFonts w:ascii="Times New Roman" w:hAnsi="Times New Roman" w:cs="Times New Roman"/>
        </w:rPr>
        <w:t xml:space="preserve"> sparks a </w:t>
      </w:r>
      <w:r w:rsidR="009A1587">
        <w:rPr>
          <w:rFonts w:ascii="Times New Roman" w:hAnsi="Times New Roman" w:cs="Times New Roman"/>
        </w:rPr>
        <w:t>sense</w:t>
      </w:r>
      <w:r w:rsidR="00CB6D87">
        <w:rPr>
          <w:rFonts w:ascii="Times New Roman" w:hAnsi="Times New Roman" w:cs="Times New Roman"/>
        </w:rPr>
        <w:t xml:space="preserve"> of my</w:t>
      </w:r>
      <w:r w:rsidR="00182D38">
        <w:rPr>
          <w:rFonts w:ascii="Times New Roman" w:hAnsi="Times New Roman" w:cs="Times New Roman"/>
        </w:rPr>
        <w:t xml:space="preserve">stery as well as </w:t>
      </w:r>
      <w:r w:rsidR="009A1587">
        <w:rPr>
          <w:rFonts w:ascii="Times New Roman" w:hAnsi="Times New Roman" w:cs="Times New Roman"/>
        </w:rPr>
        <w:t>dread</w:t>
      </w:r>
      <w:r w:rsidR="00182D38">
        <w:rPr>
          <w:rFonts w:ascii="Times New Roman" w:hAnsi="Times New Roman" w:cs="Times New Roman"/>
        </w:rPr>
        <w:t xml:space="preserve"> of unknown</w:t>
      </w:r>
      <w:r w:rsidR="009A1587">
        <w:rPr>
          <w:rFonts w:ascii="Times New Roman" w:hAnsi="Times New Roman" w:cs="Times New Roman"/>
        </w:rPr>
        <w:t xml:space="preserve"> (Frye, 2003)</w:t>
      </w:r>
      <w:r w:rsidR="00182D38">
        <w:rPr>
          <w:rFonts w:ascii="Times New Roman" w:hAnsi="Times New Roman" w:cs="Times New Roman"/>
        </w:rPr>
        <w:t>.</w:t>
      </w:r>
      <w:r w:rsidR="00FE69F4">
        <w:rPr>
          <w:rFonts w:ascii="Times New Roman" w:hAnsi="Times New Roman" w:cs="Times New Roman"/>
        </w:rPr>
        <w:t xml:space="preserve"> For instance, Frye cautions that</w:t>
      </w:r>
      <w:r w:rsidR="00157749">
        <w:rPr>
          <w:rFonts w:ascii="Times New Roman" w:hAnsi="Times New Roman" w:cs="Times New Roman"/>
        </w:rPr>
        <w:t xml:space="preserve"> following the negative impact of </w:t>
      </w:r>
      <w:r w:rsidR="00CB3F03">
        <w:rPr>
          <w:rFonts w:ascii="Times New Roman" w:hAnsi="Times New Roman" w:cs="Times New Roman"/>
        </w:rPr>
        <w:t>Canada’s</w:t>
      </w:r>
      <w:r w:rsidR="00144884">
        <w:rPr>
          <w:rFonts w:ascii="Times New Roman" w:hAnsi="Times New Roman" w:cs="Times New Roman"/>
        </w:rPr>
        <w:t xml:space="preserve"> </w:t>
      </w:r>
      <w:r w:rsidR="00157749">
        <w:rPr>
          <w:rFonts w:ascii="Times New Roman" w:hAnsi="Times New Roman" w:cs="Times New Roman"/>
        </w:rPr>
        <w:t xml:space="preserve">cultural </w:t>
      </w:r>
      <w:r w:rsidR="00157749">
        <w:rPr>
          <w:rFonts w:ascii="Times New Roman" w:hAnsi="Times New Roman" w:cs="Times New Roman"/>
        </w:rPr>
        <w:lastRenderedPageBreak/>
        <w:t>ident</w:t>
      </w:r>
      <w:r w:rsidR="00144884">
        <w:rPr>
          <w:rFonts w:ascii="Times New Roman" w:hAnsi="Times New Roman" w:cs="Times New Roman"/>
        </w:rPr>
        <w:t>it</w:t>
      </w:r>
      <w:r w:rsidR="00930D1F">
        <w:rPr>
          <w:rFonts w:ascii="Times New Roman" w:hAnsi="Times New Roman" w:cs="Times New Roman"/>
        </w:rPr>
        <w:t>y issue</w:t>
      </w:r>
      <w:r w:rsidR="00157749">
        <w:rPr>
          <w:rFonts w:ascii="Times New Roman" w:hAnsi="Times New Roman" w:cs="Times New Roman"/>
        </w:rPr>
        <w:t>,</w:t>
      </w:r>
      <w:r w:rsidR="006D0215">
        <w:rPr>
          <w:rFonts w:ascii="Times New Roman" w:hAnsi="Times New Roman" w:cs="Times New Roman"/>
        </w:rPr>
        <w:t xml:space="preserve"> when it</w:t>
      </w:r>
      <w:r w:rsidR="007D49E8">
        <w:rPr>
          <w:rFonts w:ascii="Times New Roman" w:hAnsi="Times New Roman" w:cs="Times New Roman"/>
        </w:rPr>
        <w:t xml:space="preserve"> face</w:t>
      </w:r>
      <w:r w:rsidR="009A43BF">
        <w:rPr>
          <w:rFonts w:ascii="Times New Roman" w:hAnsi="Times New Roman" w:cs="Times New Roman"/>
        </w:rPr>
        <w:t xml:space="preserve">s to the south, it is </w:t>
      </w:r>
      <w:r w:rsidR="007406E4">
        <w:rPr>
          <w:rFonts w:ascii="Times New Roman" w:hAnsi="Times New Roman" w:cs="Times New Roman"/>
        </w:rPr>
        <w:t xml:space="preserve">met with a magnetic repulsion from the United </w:t>
      </w:r>
      <w:r w:rsidR="004219B7">
        <w:rPr>
          <w:rFonts w:ascii="Times New Roman" w:hAnsi="Times New Roman" w:cs="Times New Roman"/>
        </w:rPr>
        <w:t>States</w:t>
      </w:r>
      <w:r w:rsidR="00BD4399">
        <w:rPr>
          <w:rFonts w:ascii="Times New Roman" w:hAnsi="Times New Roman" w:cs="Times New Roman"/>
        </w:rPr>
        <w:t xml:space="preserve"> or even </w:t>
      </w:r>
      <w:r w:rsidR="004219B7">
        <w:rPr>
          <w:rFonts w:ascii="Times New Roman" w:hAnsi="Times New Roman" w:cs="Times New Roman"/>
        </w:rPr>
        <w:t>mesmerized</w:t>
      </w:r>
      <w:r w:rsidR="00BD4399">
        <w:rPr>
          <w:rFonts w:ascii="Times New Roman" w:hAnsi="Times New Roman" w:cs="Times New Roman"/>
        </w:rPr>
        <w:t>.</w:t>
      </w:r>
      <w:r w:rsidR="001A4520">
        <w:rPr>
          <w:rFonts w:ascii="Times New Roman" w:hAnsi="Times New Roman" w:cs="Times New Roman"/>
        </w:rPr>
        <w:t xml:space="preserve"> To this effect,</w:t>
      </w:r>
      <w:r w:rsidR="002C4319">
        <w:rPr>
          <w:rFonts w:ascii="Times New Roman" w:hAnsi="Times New Roman" w:cs="Times New Roman"/>
        </w:rPr>
        <w:t xml:space="preserve"> when caught up </w:t>
      </w:r>
      <w:r w:rsidR="00C3059C">
        <w:rPr>
          <w:rFonts w:ascii="Times New Roman" w:hAnsi="Times New Roman" w:cs="Times New Roman"/>
        </w:rPr>
        <w:t xml:space="preserve">in such </w:t>
      </w:r>
      <w:r w:rsidR="00116659">
        <w:rPr>
          <w:rFonts w:ascii="Times New Roman" w:hAnsi="Times New Roman" w:cs="Times New Roman"/>
        </w:rPr>
        <w:t xml:space="preserve">a dilemma, Canada is left with no choice but to always be on toes to come up with </w:t>
      </w:r>
      <w:r w:rsidR="00D26381">
        <w:rPr>
          <w:rFonts w:ascii="Times New Roman" w:hAnsi="Times New Roman" w:cs="Times New Roman"/>
        </w:rPr>
        <w:t>unpersuasive</w:t>
      </w:r>
      <w:r w:rsidR="00116659">
        <w:rPr>
          <w:rFonts w:ascii="Times New Roman" w:hAnsi="Times New Roman" w:cs="Times New Roman"/>
        </w:rPr>
        <w:t xml:space="preserve"> </w:t>
      </w:r>
      <w:r w:rsidR="00774019">
        <w:rPr>
          <w:rFonts w:ascii="Times New Roman" w:hAnsi="Times New Roman" w:cs="Times New Roman"/>
        </w:rPr>
        <w:t>explanations for being someway superior to U</w:t>
      </w:r>
      <w:r w:rsidR="00E546F6">
        <w:rPr>
          <w:rFonts w:ascii="Times New Roman" w:hAnsi="Times New Roman" w:cs="Times New Roman"/>
        </w:rPr>
        <w:t>nited S</w:t>
      </w:r>
      <w:r w:rsidR="00774019">
        <w:rPr>
          <w:rFonts w:ascii="Times New Roman" w:hAnsi="Times New Roman" w:cs="Times New Roman"/>
        </w:rPr>
        <w:t xml:space="preserve">tates </w:t>
      </w:r>
      <w:r w:rsidR="00B44F74">
        <w:rPr>
          <w:rFonts w:ascii="Times New Roman" w:hAnsi="Times New Roman" w:cs="Times New Roman"/>
        </w:rPr>
        <w:t xml:space="preserve">or being unmatched. The worst result being her annexation when the inevitable </w:t>
      </w:r>
      <w:r w:rsidR="005C24F7">
        <w:rPr>
          <w:rFonts w:ascii="Times New Roman" w:hAnsi="Times New Roman" w:cs="Times New Roman"/>
        </w:rPr>
        <w:t xml:space="preserve">shall </w:t>
      </w:r>
      <w:r w:rsidR="00B44F74">
        <w:rPr>
          <w:rFonts w:ascii="Times New Roman" w:hAnsi="Times New Roman" w:cs="Times New Roman"/>
        </w:rPr>
        <w:t>happen.</w:t>
      </w:r>
      <w:r w:rsidR="0095107A">
        <w:rPr>
          <w:rFonts w:ascii="Times New Roman" w:hAnsi="Times New Roman" w:cs="Times New Roman"/>
        </w:rPr>
        <w:t xml:space="preserve"> Moreover, lac</w:t>
      </w:r>
      <w:r w:rsidR="00841DCE">
        <w:rPr>
          <w:rFonts w:ascii="Times New Roman" w:hAnsi="Times New Roman" w:cs="Times New Roman"/>
        </w:rPr>
        <w:t xml:space="preserve">k of distinctive cultural identity in face of a revered new ethnicity prompts </w:t>
      </w:r>
      <w:r w:rsidR="00E912B1">
        <w:rPr>
          <w:rFonts w:ascii="Times New Roman" w:hAnsi="Times New Roman" w:cs="Times New Roman"/>
        </w:rPr>
        <w:t>Canada’s</w:t>
      </w:r>
      <w:r w:rsidR="00841DCE">
        <w:rPr>
          <w:rFonts w:ascii="Times New Roman" w:hAnsi="Times New Roman" w:cs="Times New Roman"/>
        </w:rPr>
        <w:t xml:space="preserve"> greatest fear </w:t>
      </w:r>
      <w:r w:rsidR="00E912B1">
        <w:rPr>
          <w:rFonts w:ascii="Times New Roman" w:hAnsi="Times New Roman" w:cs="Times New Roman"/>
        </w:rPr>
        <w:t>in face</w:t>
      </w:r>
      <w:r w:rsidR="00841DCE">
        <w:rPr>
          <w:rFonts w:ascii="Times New Roman" w:hAnsi="Times New Roman" w:cs="Times New Roman"/>
        </w:rPr>
        <w:t xml:space="preserve"> of annexation</w:t>
      </w:r>
      <w:r w:rsidR="00E912B1">
        <w:rPr>
          <w:rFonts w:ascii="Times New Roman" w:hAnsi="Times New Roman" w:cs="Times New Roman"/>
        </w:rPr>
        <w:t xml:space="preserve"> to</w:t>
      </w:r>
      <w:r w:rsidR="00841DCE">
        <w:rPr>
          <w:rFonts w:ascii="Times New Roman" w:hAnsi="Times New Roman" w:cs="Times New Roman"/>
        </w:rPr>
        <w:t xml:space="preserve"> United States.</w:t>
      </w:r>
      <w:r w:rsidR="00EC5491">
        <w:rPr>
          <w:rFonts w:ascii="Times New Roman" w:hAnsi="Times New Roman" w:cs="Times New Roman"/>
        </w:rPr>
        <w:t xml:space="preserve"> According to Frye, </w:t>
      </w:r>
      <w:r w:rsidR="00FC05EF">
        <w:rPr>
          <w:rFonts w:ascii="Times New Roman" w:hAnsi="Times New Roman" w:cs="Times New Roman"/>
        </w:rPr>
        <w:t xml:space="preserve">Canada dreads </w:t>
      </w:r>
      <w:r w:rsidR="007E7AFC">
        <w:rPr>
          <w:rFonts w:ascii="Times New Roman" w:hAnsi="Times New Roman" w:cs="Times New Roman"/>
        </w:rPr>
        <w:t xml:space="preserve">the feeling </w:t>
      </w:r>
      <w:r w:rsidR="00FC05EF">
        <w:rPr>
          <w:rFonts w:ascii="Times New Roman" w:hAnsi="Times New Roman" w:cs="Times New Roman"/>
        </w:rPr>
        <w:t>that</w:t>
      </w:r>
      <w:r w:rsidR="00B43199">
        <w:rPr>
          <w:rFonts w:ascii="Times New Roman" w:hAnsi="Times New Roman" w:cs="Times New Roman"/>
        </w:rPr>
        <w:t xml:space="preserve"> incases she is annexed, she would not have</w:t>
      </w:r>
      <w:r w:rsidR="000F7689">
        <w:rPr>
          <w:rFonts w:ascii="Times New Roman" w:hAnsi="Times New Roman" w:cs="Times New Roman"/>
        </w:rPr>
        <w:t xml:space="preserve"> anything</w:t>
      </w:r>
      <w:r w:rsidR="001C54F8">
        <w:rPr>
          <w:rFonts w:ascii="Times New Roman" w:hAnsi="Times New Roman" w:cs="Times New Roman"/>
        </w:rPr>
        <w:t xml:space="preserve"> material </w:t>
      </w:r>
      <w:r w:rsidR="000C7F28">
        <w:rPr>
          <w:rFonts w:ascii="Times New Roman" w:hAnsi="Times New Roman" w:cs="Times New Roman"/>
        </w:rPr>
        <w:t>particularity</w:t>
      </w:r>
      <w:r w:rsidR="005220FB">
        <w:rPr>
          <w:rFonts w:ascii="Times New Roman" w:hAnsi="Times New Roman" w:cs="Times New Roman"/>
        </w:rPr>
        <w:t xml:space="preserve"> to </w:t>
      </w:r>
      <w:r w:rsidR="000F7689">
        <w:rPr>
          <w:rFonts w:ascii="Times New Roman" w:hAnsi="Times New Roman" w:cs="Times New Roman"/>
        </w:rPr>
        <w:t>add</w:t>
      </w:r>
      <w:r w:rsidR="005220FB">
        <w:rPr>
          <w:rFonts w:ascii="Times New Roman" w:hAnsi="Times New Roman" w:cs="Times New Roman"/>
        </w:rPr>
        <w:t xml:space="preserve"> to the body</w:t>
      </w:r>
      <w:r w:rsidR="000C7F28">
        <w:rPr>
          <w:rFonts w:ascii="Times New Roman" w:hAnsi="Times New Roman" w:cs="Times New Roman"/>
        </w:rPr>
        <w:t xml:space="preserve">, rather she will </w:t>
      </w:r>
      <w:r w:rsidR="006C2D8D">
        <w:rPr>
          <w:rFonts w:ascii="Times New Roman" w:hAnsi="Times New Roman" w:cs="Times New Roman"/>
        </w:rPr>
        <w:t>dissolve</w:t>
      </w:r>
      <w:r w:rsidR="000C7F28">
        <w:rPr>
          <w:rFonts w:ascii="Times New Roman" w:hAnsi="Times New Roman" w:cs="Times New Roman"/>
        </w:rPr>
        <w:t xml:space="preserve"> into an enormous entity.</w:t>
      </w:r>
    </w:p>
    <w:p w:rsidR="009821F5" w:rsidRPr="00DC05EF" w:rsidRDefault="00803CCB" w:rsidP="00574DA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other hand,</w:t>
      </w:r>
      <w:r w:rsidR="00004ED4">
        <w:rPr>
          <w:rFonts w:ascii="Times New Roman" w:hAnsi="Times New Roman" w:cs="Times New Roman"/>
        </w:rPr>
        <w:t xml:space="preserve"> adopting a new ethnicity proves to bear a positive impact on Canada. </w:t>
      </w:r>
      <w:r w:rsidR="000C40AC">
        <w:rPr>
          <w:rFonts w:ascii="Times New Roman" w:hAnsi="Times New Roman" w:cs="Times New Roman"/>
        </w:rPr>
        <w:t>M</w:t>
      </w:r>
      <w:r w:rsidR="00DA4175">
        <w:rPr>
          <w:rFonts w:ascii="Times New Roman" w:hAnsi="Times New Roman" w:cs="Times New Roman"/>
        </w:rPr>
        <w:t xml:space="preserve">endelsohn commences by outlining </w:t>
      </w:r>
      <w:r w:rsidR="00F66B83">
        <w:rPr>
          <w:rFonts w:ascii="Times New Roman" w:hAnsi="Times New Roman" w:cs="Times New Roman"/>
        </w:rPr>
        <w:t>some</w:t>
      </w:r>
      <w:r w:rsidR="009B3E4E">
        <w:rPr>
          <w:rFonts w:ascii="Times New Roman" w:hAnsi="Times New Roman" w:cs="Times New Roman"/>
        </w:rPr>
        <w:t xml:space="preserve"> aspects of </w:t>
      </w:r>
      <w:r w:rsidR="00315399">
        <w:rPr>
          <w:rFonts w:ascii="Times New Roman" w:hAnsi="Times New Roman" w:cs="Times New Roman"/>
        </w:rPr>
        <w:t>new ethnicity</w:t>
      </w:r>
      <w:r w:rsidR="0060461D">
        <w:rPr>
          <w:rFonts w:ascii="Times New Roman" w:hAnsi="Times New Roman" w:cs="Times New Roman"/>
        </w:rPr>
        <w:t xml:space="preserve"> which spark a sense of pride among</w:t>
      </w:r>
      <w:r w:rsidR="00315399">
        <w:rPr>
          <w:rFonts w:ascii="Times New Roman" w:hAnsi="Times New Roman" w:cs="Times New Roman"/>
        </w:rPr>
        <w:t xml:space="preserve"> </w:t>
      </w:r>
      <w:r w:rsidR="0060461D">
        <w:rPr>
          <w:rFonts w:ascii="Times New Roman" w:hAnsi="Times New Roman" w:cs="Times New Roman"/>
        </w:rPr>
        <w:t>fledgling</w:t>
      </w:r>
      <w:r w:rsidR="00315399">
        <w:rPr>
          <w:rFonts w:ascii="Times New Roman" w:hAnsi="Times New Roman" w:cs="Times New Roman"/>
        </w:rPr>
        <w:t xml:space="preserve"> Canadians.</w:t>
      </w:r>
      <w:r w:rsidR="00757818">
        <w:rPr>
          <w:rFonts w:ascii="Times New Roman" w:hAnsi="Times New Roman" w:cs="Times New Roman"/>
        </w:rPr>
        <w:t xml:space="preserve"> Accompanying these aspects is the aptitude to peacefully coexist </w:t>
      </w:r>
      <w:r w:rsidR="006D6D15">
        <w:rPr>
          <w:rFonts w:ascii="Times New Roman" w:hAnsi="Times New Roman" w:cs="Times New Roman"/>
        </w:rPr>
        <w:t xml:space="preserve">with folks from </w:t>
      </w:r>
      <w:r w:rsidR="00B7639F">
        <w:rPr>
          <w:rFonts w:ascii="Times New Roman" w:hAnsi="Times New Roman" w:cs="Times New Roman"/>
        </w:rPr>
        <w:t>diverse</w:t>
      </w:r>
      <w:r w:rsidR="001104A7">
        <w:rPr>
          <w:rFonts w:ascii="Times New Roman" w:hAnsi="Times New Roman" w:cs="Times New Roman"/>
        </w:rPr>
        <w:t xml:space="preserve"> cultural </w:t>
      </w:r>
      <w:r w:rsidR="001621D2">
        <w:rPr>
          <w:rFonts w:ascii="Times New Roman" w:hAnsi="Times New Roman" w:cs="Times New Roman"/>
        </w:rPr>
        <w:t>upbringings</w:t>
      </w:r>
      <w:r w:rsidR="009F1AAA">
        <w:rPr>
          <w:rFonts w:ascii="Times New Roman" w:hAnsi="Times New Roman" w:cs="Times New Roman"/>
        </w:rPr>
        <w:t xml:space="preserve"> (Mendelsohn, 2003)</w:t>
      </w:r>
      <w:r w:rsidR="001104A7">
        <w:rPr>
          <w:rFonts w:ascii="Times New Roman" w:hAnsi="Times New Roman" w:cs="Times New Roman"/>
        </w:rPr>
        <w:t>.</w:t>
      </w:r>
      <w:r w:rsidR="004374DE">
        <w:rPr>
          <w:rFonts w:ascii="Times New Roman" w:hAnsi="Times New Roman" w:cs="Times New Roman"/>
        </w:rPr>
        <w:t xml:space="preserve"> Moreover, </w:t>
      </w:r>
      <w:r w:rsidR="00F96407">
        <w:rPr>
          <w:rFonts w:ascii="Times New Roman" w:hAnsi="Times New Roman" w:cs="Times New Roman"/>
        </w:rPr>
        <w:t>Mendelsohn</w:t>
      </w:r>
      <w:r w:rsidR="004374DE">
        <w:rPr>
          <w:rFonts w:ascii="Times New Roman" w:hAnsi="Times New Roman" w:cs="Times New Roman"/>
        </w:rPr>
        <w:t xml:space="preserve"> goes on to </w:t>
      </w:r>
      <w:r w:rsidR="00F70D14">
        <w:rPr>
          <w:rFonts w:ascii="Times New Roman" w:hAnsi="Times New Roman" w:cs="Times New Roman"/>
        </w:rPr>
        <w:t>demonstrate how</w:t>
      </w:r>
      <w:r w:rsidR="00F96407">
        <w:rPr>
          <w:rFonts w:ascii="Times New Roman" w:hAnsi="Times New Roman" w:cs="Times New Roman"/>
        </w:rPr>
        <w:t xml:space="preserve"> the perception of people towards immigration </w:t>
      </w:r>
      <w:r w:rsidR="00F70D14">
        <w:rPr>
          <w:rFonts w:ascii="Times New Roman" w:hAnsi="Times New Roman" w:cs="Times New Roman"/>
        </w:rPr>
        <w:t>has shifted</w:t>
      </w:r>
      <w:r w:rsidR="00F96407">
        <w:rPr>
          <w:rFonts w:ascii="Times New Roman" w:hAnsi="Times New Roman" w:cs="Times New Roman"/>
        </w:rPr>
        <w:t>.</w:t>
      </w:r>
      <w:r w:rsidR="006172C5">
        <w:rPr>
          <w:rFonts w:ascii="Times New Roman" w:hAnsi="Times New Roman" w:cs="Times New Roman"/>
        </w:rPr>
        <w:t xml:space="preserve"> For example, in 1960s, the Canadians </w:t>
      </w:r>
      <w:r w:rsidR="0072793F">
        <w:rPr>
          <w:rFonts w:ascii="Times New Roman" w:hAnsi="Times New Roman" w:cs="Times New Roman"/>
        </w:rPr>
        <w:t>opposed migration of non-whites.</w:t>
      </w:r>
      <w:r w:rsidR="006172C5">
        <w:rPr>
          <w:rFonts w:ascii="Times New Roman" w:hAnsi="Times New Roman" w:cs="Times New Roman"/>
        </w:rPr>
        <w:t xml:space="preserve"> </w:t>
      </w:r>
      <w:r w:rsidR="0072793F">
        <w:rPr>
          <w:rFonts w:ascii="Times New Roman" w:hAnsi="Times New Roman" w:cs="Times New Roman"/>
        </w:rPr>
        <w:t>In</w:t>
      </w:r>
      <w:r w:rsidR="006172C5">
        <w:rPr>
          <w:rFonts w:ascii="Times New Roman" w:hAnsi="Times New Roman" w:cs="Times New Roman"/>
        </w:rPr>
        <w:t xml:space="preserve"> 1940s, they </w:t>
      </w:r>
      <w:r w:rsidR="008E47D6">
        <w:rPr>
          <w:rFonts w:ascii="Times New Roman" w:hAnsi="Times New Roman" w:cs="Times New Roman"/>
        </w:rPr>
        <w:t>repelled</w:t>
      </w:r>
      <w:r w:rsidR="006172C5">
        <w:rPr>
          <w:rFonts w:ascii="Times New Roman" w:hAnsi="Times New Roman" w:cs="Times New Roman"/>
        </w:rPr>
        <w:t xml:space="preserve"> the </w:t>
      </w:r>
      <w:r w:rsidR="008E47D6">
        <w:rPr>
          <w:rFonts w:ascii="Times New Roman" w:hAnsi="Times New Roman" w:cs="Times New Roman"/>
        </w:rPr>
        <w:t>access</w:t>
      </w:r>
      <w:r w:rsidR="006172C5">
        <w:rPr>
          <w:rFonts w:ascii="Times New Roman" w:hAnsi="Times New Roman" w:cs="Times New Roman"/>
        </w:rPr>
        <w:t xml:space="preserve"> of </w:t>
      </w:r>
      <w:r w:rsidR="008E47D6">
        <w:rPr>
          <w:rFonts w:ascii="Times New Roman" w:hAnsi="Times New Roman" w:cs="Times New Roman"/>
        </w:rPr>
        <w:t>Jews</w:t>
      </w:r>
      <w:r w:rsidR="006172C5">
        <w:rPr>
          <w:rFonts w:ascii="Times New Roman" w:hAnsi="Times New Roman" w:cs="Times New Roman"/>
        </w:rPr>
        <w:t>.</w:t>
      </w:r>
      <w:r w:rsidR="007B56B4">
        <w:rPr>
          <w:rFonts w:ascii="Times New Roman" w:hAnsi="Times New Roman" w:cs="Times New Roman"/>
        </w:rPr>
        <w:t xml:space="preserve"> However,</w:t>
      </w:r>
      <w:r w:rsidR="00751635">
        <w:rPr>
          <w:rFonts w:ascii="Times New Roman" w:hAnsi="Times New Roman" w:cs="Times New Roman"/>
        </w:rPr>
        <w:t xml:space="preserve"> presently</w:t>
      </w:r>
      <w:r w:rsidR="00245595">
        <w:rPr>
          <w:rFonts w:ascii="Times New Roman" w:hAnsi="Times New Roman" w:cs="Times New Roman"/>
        </w:rPr>
        <w:t xml:space="preserve"> </w:t>
      </w:r>
      <w:r w:rsidR="007B56B4">
        <w:rPr>
          <w:rFonts w:ascii="Times New Roman" w:hAnsi="Times New Roman" w:cs="Times New Roman"/>
        </w:rPr>
        <w:t xml:space="preserve">over eighty percent of young folks in Canada hold the view that immigrants </w:t>
      </w:r>
      <w:r w:rsidR="002B7A6D">
        <w:rPr>
          <w:rFonts w:ascii="Times New Roman" w:hAnsi="Times New Roman" w:cs="Times New Roman"/>
        </w:rPr>
        <w:t xml:space="preserve">positively </w:t>
      </w:r>
      <w:r w:rsidR="005915F7">
        <w:rPr>
          <w:rFonts w:ascii="Times New Roman" w:hAnsi="Times New Roman" w:cs="Times New Roman"/>
        </w:rPr>
        <w:t>influence</w:t>
      </w:r>
      <w:r w:rsidR="002B7A6D">
        <w:rPr>
          <w:rFonts w:ascii="Times New Roman" w:hAnsi="Times New Roman" w:cs="Times New Roman"/>
        </w:rPr>
        <w:t xml:space="preserve"> their country</w:t>
      </w:r>
      <w:r w:rsidR="00345699">
        <w:rPr>
          <w:rFonts w:ascii="Times New Roman" w:hAnsi="Times New Roman" w:cs="Times New Roman"/>
        </w:rPr>
        <w:t>. Also,</w:t>
      </w:r>
      <w:r w:rsidR="002B7A6D">
        <w:rPr>
          <w:rFonts w:ascii="Times New Roman" w:hAnsi="Times New Roman" w:cs="Times New Roman"/>
        </w:rPr>
        <w:t xml:space="preserve"> differences arising from ethnicity do not deter them from </w:t>
      </w:r>
      <w:r w:rsidR="00270D9C">
        <w:rPr>
          <w:rFonts w:ascii="Times New Roman" w:hAnsi="Times New Roman" w:cs="Times New Roman"/>
        </w:rPr>
        <w:t>espousing</w:t>
      </w:r>
      <w:r w:rsidR="002B7A6D">
        <w:rPr>
          <w:rFonts w:ascii="Times New Roman" w:hAnsi="Times New Roman" w:cs="Times New Roman"/>
        </w:rPr>
        <w:t xml:space="preserve"> or </w:t>
      </w:r>
      <w:r w:rsidR="00A02962">
        <w:rPr>
          <w:rFonts w:ascii="Times New Roman" w:hAnsi="Times New Roman" w:cs="Times New Roman"/>
        </w:rPr>
        <w:t>dating (</w:t>
      </w:r>
      <w:r w:rsidR="007F236E">
        <w:rPr>
          <w:rFonts w:ascii="Times New Roman" w:hAnsi="Times New Roman" w:cs="Times New Roman"/>
        </w:rPr>
        <w:t>Mendelsohn, 2003)</w:t>
      </w:r>
      <w:r w:rsidR="001354A1">
        <w:rPr>
          <w:rFonts w:ascii="Times New Roman" w:hAnsi="Times New Roman" w:cs="Times New Roman"/>
        </w:rPr>
        <w:t>.</w:t>
      </w:r>
      <w:r w:rsidR="00D52CA9">
        <w:rPr>
          <w:rFonts w:ascii="Times New Roman" w:hAnsi="Times New Roman" w:cs="Times New Roman"/>
        </w:rPr>
        <w:t xml:space="preserve"> To </w:t>
      </w:r>
      <w:r w:rsidR="00270D9C">
        <w:rPr>
          <w:rFonts w:ascii="Times New Roman" w:hAnsi="Times New Roman" w:cs="Times New Roman"/>
        </w:rPr>
        <w:t>reinforce</w:t>
      </w:r>
      <w:r w:rsidR="00D52CA9">
        <w:rPr>
          <w:rFonts w:ascii="Times New Roman" w:hAnsi="Times New Roman" w:cs="Times New Roman"/>
        </w:rPr>
        <w:t xml:space="preserve"> the </w:t>
      </w:r>
      <w:r w:rsidR="00270D9C">
        <w:rPr>
          <w:rFonts w:ascii="Times New Roman" w:hAnsi="Times New Roman" w:cs="Times New Roman"/>
        </w:rPr>
        <w:t>trustworthiness</w:t>
      </w:r>
      <w:r w:rsidR="00D52CA9">
        <w:rPr>
          <w:rFonts w:ascii="Times New Roman" w:hAnsi="Times New Roman" w:cs="Times New Roman"/>
        </w:rPr>
        <w:t xml:space="preserve"> of his argument, M</w:t>
      </w:r>
      <w:r w:rsidR="00A02962">
        <w:rPr>
          <w:rFonts w:ascii="Times New Roman" w:hAnsi="Times New Roman" w:cs="Times New Roman"/>
        </w:rPr>
        <w:t>endelsohn primarily ascribe</w:t>
      </w:r>
      <w:r w:rsidR="00D52CA9">
        <w:rPr>
          <w:rFonts w:ascii="Times New Roman" w:hAnsi="Times New Roman" w:cs="Times New Roman"/>
        </w:rPr>
        <w:t>s to logos.</w:t>
      </w:r>
      <w:r w:rsidR="00483B7D">
        <w:rPr>
          <w:rFonts w:ascii="Times New Roman" w:hAnsi="Times New Roman" w:cs="Times New Roman"/>
        </w:rPr>
        <w:t xml:space="preserve"> He strikes a good bal</w:t>
      </w:r>
      <w:r w:rsidR="007513C7">
        <w:rPr>
          <w:rFonts w:ascii="Times New Roman" w:hAnsi="Times New Roman" w:cs="Times New Roman"/>
        </w:rPr>
        <w:t>ance of facts and statistics</w:t>
      </w:r>
      <w:r w:rsidR="00BB1433">
        <w:rPr>
          <w:rFonts w:ascii="Times New Roman" w:hAnsi="Times New Roman" w:cs="Times New Roman"/>
        </w:rPr>
        <w:t xml:space="preserve"> to</w:t>
      </w:r>
      <w:r w:rsidR="007513C7">
        <w:rPr>
          <w:rFonts w:ascii="Times New Roman" w:hAnsi="Times New Roman" w:cs="Times New Roman"/>
        </w:rPr>
        <w:t xml:space="preserve"> point out </w:t>
      </w:r>
      <w:r w:rsidR="0087627F">
        <w:rPr>
          <w:rFonts w:ascii="Times New Roman" w:hAnsi="Times New Roman" w:cs="Times New Roman"/>
        </w:rPr>
        <w:t xml:space="preserve">the positive impact of social </w:t>
      </w:r>
      <w:r w:rsidR="00197C63">
        <w:rPr>
          <w:rFonts w:ascii="Times New Roman" w:hAnsi="Times New Roman" w:cs="Times New Roman"/>
        </w:rPr>
        <w:t>transformation</w:t>
      </w:r>
      <w:r w:rsidR="0087627F">
        <w:rPr>
          <w:rFonts w:ascii="Times New Roman" w:hAnsi="Times New Roman" w:cs="Times New Roman"/>
        </w:rPr>
        <w:t xml:space="preserve"> in Canada.</w:t>
      </w:r>
      <w:r w:rsidR="004E386C">
        <w:rPr>
          <w:rFonts w:ascii="Times New Roman" w:hAnsi="Times New Roman" w:cs="Times New Roman"/>
        </w:rPr>
        <w:t xml:space="preserve"> For instance, he asserts, </w:t>
      </w:r>
      <w:r w:rsidR="00CC4082">
        <w:rPr>
          <w:rFonts w:ascii="Times New Roman" w:hAnsi="Times New Roman" w:cs="Times New Roman"/>
        </w:rPr>
        <w:t>during surveys</w:t>
      </w:r>
      <w:r w:rsidR="00642D96">
        <w:rPr>
          <w:rFonts w:ascii="Times New Roman" w:hAnsi="Times New Roman" w:cs="Times New Roman"/>
        </w:rPr>
        <w:t xml:space="preserve"> in</w:t>
      </w:r>
      <w:r w:rsidR="002A1765">
        <w:rPr>
          <w:rFonts w:ascii="Times New Roman" w:hAnsi="Times New Roman" w:cs="Times New Roman"/>
        </w:rPr>
        <w:t xml:space="preserve"> countries like</w:t>
      </w:r>
      <w:r w:rsidR="00642D96">
        <w:rPr>
          <w:rFonts w:ascii="Times New Roman" w:hAnsi="Times New Roman" w:cs="Times New Roman"/>
        </w:rPr>
        <w:t xml:space="preserve"> France, </w:t>
      </w:r>
      <w:r w:rsidR="002A1765">
        <w:rPr>
          <w:rFonts w:ascii="Times New Roman" w:hAnsi="Times New Roman" w:cs="Times New Roman"/>
        </w:rPr>
        <w:t xml:space="preserve">Italy, </w:t>
      </w:r>
      <w:r w:rsidR="00642D96">
        <w:rPr>
          <w:rFonts w:ascii="Times New Roman" w:hAnsi="Times New Roman" w:cs="Times New Roman"/>
        </w:rPr>
        <w:t>Britai</w:t>
      </w:r>
      <w:r w:rsidR="002A1765">
        <w:rPr>
          <w:rFonts w:ascii="Times New Roman" w:hAnsi="Times New Roman" w:cs="Times New Roman"/>
        </w:rPr>
        <w:t>n,</w:t>
      </w:r>
      <w:r w:rsidR="00CC4082">
        <w:rPr>
          <w:rFonts w:ascii="Times New Roman" w:hAnsi="Times New Roman" w:cs="Times New Roman"/>
        </w:rPr>
        <w:t xml:space="preserve"> the United States as well as</w:t>
      </w:r>
      <w:r w:rsidR="00642D96">
        <w:rPr>
          <w:rFonts w:ascii="Times New Roman" w:hAnsi="Times New Roman" w:cs="Times New Roman"/>
        </w:rPr>
        <w:t xml:space="preserve"> other </w:t>
      </w:r>
      <w:r w:rsidR="002A1765">
        <w:rPr>
          <w:rFonts w:ascii="Times New Roman" w:hAnsi="Times New Roman" w:cs="Times New Roman"/>
        </w:rPr>
        <w:t>nations</w:t>
      </w:r>
      <w:r w:rsidR="00642D96">
        <w:rPr>
          <w:rFonts w:ascii="Times New Roman" w:hAnsi="Times New Roman" w:cs="Times New Roman"/>
        </w:rPr>
        <w:t xml:space="preserve">, </w:t>
      </w:r>
      <w:r w:rsidR="00CC4082">
        <w:rPr>
          <w:rFonts w:ascii="Times New Roman" w:hAnsi="Times New Roman" w:cs="Times New Roman"/>
        </w:rPr>
        <w:t>around</w:t>
      </w:r>
      <w:r w:rsidR="00642D96">
        <w:rPr>
          <w:rFonts w:ascii="Times New Roman" w:hAnsi="Times New Roman" w:cs="Times New Roman"/>
        </w:rPr>
        <w:t xml:space="preserve"> 30 to 50 percent</w:t>
      </w:r>
      <w:r w:rsidR="000779BF">
        <w:rPr>
          <w:rFonts w:ascii="Times New Roman" w:hAnsi="Times New Roman" w:cs="Times New Roman"/>
        </w:rPr>
        <w:t xml:space="preserve"> </w:t>
      </w:r>
      <w:r w:rsidR="001354A1">
        <w:rPr>
          <w:rFonts w:ascii="Times New Roman" w:hAnsi="Times New Roman" w:cs="Times New Roman"/>
        </w:rPr>
        <w:t>of</w:t>
      </w:r>
      <w:r w:rsidR="000779BF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folks</w:t>
      </w:r>
      <w:r w:rsidR="000779BF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claim </w:t>
      </w:r>
      <w:r w:rsidR="000779BF">
        <w:rPr>
          <w:rFonts w:ascii="Times New Roman" w:hAnsi="Times New Roman" w:cs="Times New Roman"/>
        </w:rPr>
        <w:t>that relations between</w:t>
      </w:r>
      <w:r w:rsidR="00EE38F6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various</w:t>
      </w:r>
      <w:r w:rsidR="00EE38F6">
        <w:rPr>
          <w:rFonts w:ascii="Times New Roman" w:hAnsi="Times New Roman" w:cs="Times New Roman"/>
        </w:rPr>
        <w:t xml:space="preserve"> ethnic groups</w:t>
      </w:r>
      <w:r w:rsidR="00621795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of </w:t>
      </w:r>
      <w:r w:rsidR="002A1765">
        <w:rPr>
          <w:rFonts w:ascii="Times New Roman" w:hAnsi="Times New Roman" w:cs="Times New Roman"/>
        </w:rPr>
        <w:lastRenderedPageBreak/>
        <w:t xml:space="preserve">people </w:t>
      </w:r>
      <w:r w:rsidR="00621795">
        <w:rPr>
          <w:rFonts w:ascii="Times New Roman" w:hAnsi="Times New Roman" w:cs="Times New Roman"/>
        </w:rPr>
        <w:t xml:space="preserve">are a </w:t>
      </w:r>
      <w:r w:rsidR="00CC4082">
        <w:rPr>
          <w:rFonts w:ascii="Times New Roman" w:hAnsi="Times New Roman" w:cs="Times New Roman"/>
        </w:rPr>
        <w:t>huge</w:t>
      </w:r>
      <w:r w:rsidR="00621795">
        <w:rPr>
          <w:rFonts w:ascii="Times New Roman" w:hAnsi="Times New Roman" w:cs="Times New Roman"/>
        </w:rPr>
        <w:t xml:space="preserve"> problem</w:t>
      </w:r>
      <w:r w:rsidR="001F0B55">
        <w:rPr>
          <w:rFonts w:ascii="Times New Roman" w:hAnsi="Times New Roman" w:cs="Times New Roman"/>
        </w:rPr>
        <w:t xml:space="preserve">; </w:t>
      </w:r>
      <w:r w:rsidR="00CC4082">
        <w:rPr>
          <w:rFonts w:ascii="Times New Roman" w:hAnsi="Times New Roman" w:cs="Times New Roman"/>
        </w:rPr>
        <w:t xml:space="preserve">however </w:t>
      </w:r>
      <w:r w:rsidR="001F0B55">
        <w:rPr>
          <w:rFonts w:ascii="Times New Roman" w:hAnsi="Times New Roman" w:cs="Times New Roman"/>
        </w:rPr>
        <w:t>in C</w:t>
      </w:r>
      <w:r w:rsidR="004244C9">
        <w:rPr>
          <w:rFonts w:ascii="Times New Roman" w:hAnsi="Times New Roman" w:cs="Times New Roman"/>
        </w:rPr>
        <w:t>an</w:t>
      </w:r>
      <w:bookmarkStart w:id="0" w:name="_GoBack"/>
      <w:bookmarkEnd w:id="0"/>
      <w:r w:rsidR="004244C9">
        <w:rPr>
          <w:rFonts w:ascii="Times New Roman" w:hAnsi="Times New Roman" w:cs="Times New Roman"/>
        </w:rPr>
        <w:t xml:space="preserve">ada, </w:t>
      </w:r>
      <w:r w:rsidR="00CC4082">
        <w:rPr>
          <w:rFonts w:ascii="Times New Roman" w:hAnsi="Times New Roman" w:cs="Times New Roman"/>
        </w:rPr>
        <w:t>only</w:t>
      </w:r>
      <w:r w:rsidR="004244C9">
        <w:rPr>
          <w:rFonts w:ascii="Times New Roman" w:hAnsi="Times New Roman" w:cs="Times New Roman"/>
        </w:rPr>
        <w:t xml:space="preserve"> 12 percent </w:t>
      </w:r>
      <w:r w:rsidR="00CC4082">
        <w:rPr>
          <w:rFonts w:ascii="Times New Roman" w:hAnsi="Times New Roman" w:cs="Times New Roman"/>
        </w:rPr>
        <w:t>claim</w:t>
      </w:r>
      <w:r w:rsidR="002A1765">
        <w:rPr>
          <w:rFonts w:ascii="Times New Roman" w:hAnsi="Times New Roman" w:cs="Times New Roman"/>
        </w:rPr>
        <w:t xml:space="preserve"> such</w:t>
      </w:r>
      <w:r w:rsidR="004244C9">
        <w:rPr>
          <w:rFonts w:ascii="Times New Roman" w:hAnsi="Times New Roman" w:cs="Times New Roman"/>
        </w:rPr>
        <w:t xml:space="preserve">” </w:t>
      </w:r>
      <w:r w:rsidR="001F0B55" w:rsidRPr="007C110F">
        <w:rPr>
          <w:rFonts w:ascii="Times New Roman" w:hAnsi="Times New Roman" w:cs="Times New Roman"/>
        </w:rPr>
        <w:t>(</w:t>
      </w:r>
      <w:r w:rsidR="004656FE" w:rsidRPr="007C110F">
        <w:rPr>
          <w:rFonts w:ascii="Times New Roman" w:hAnsi="Times New Roman" w:cs="Times New Roman"/>
        </w:rPr>
        <w:t>Mendels</w:t>
      </w:r>
      <w:r w:rsidR="007C110F" w:rsidRPr="007C110F">
        <w:rPr>
          <w:rFonts w:ascii="Times New Roman" w:hAnsi="Times New Roman" w:cs="Times New Roman"/>
        </w:rPr>
        <w:t>ohn, 2003</w:t>
      </w:r>
      <w:r w:rsidR="001F0B55" w:rsidRPr="007C110F">
        <w:rPr>
          <w:rFonts w:ascii="Times New Roman" w:hAnsi="Times New Roman" w:cs="Times New Roman"/>
        </w:rPr>
        <w:t>)</w:t>
      </w:r>
      <w:r w:rsidR="004244C9">
        <w:rPr>
          <w:rFonts w:ascii="Times New Roman" w:hAnsi="Times New Roman" w:cs="Times New Roman"/>
        </w:rPr>
        <w:t>.</w:t>
      </w:r>
    </w:p>
    <w:p w:rsidR="001F46E9" w:rsidRDefault="00803CCB" w:rsidP="00F7550A">
      <w:pPr>
        <w:spacing w:line="480" w:lineRule="auto"/>
        <w:ind w:firstLine="720"/>
        <w:rPr>
          <w:rFonts w:ascii="Times New Roman" w:hAnsi="Times New Roman" w:cs="Times New Roman"/>
        </w:rPr>
      </w:pPr>
      <w:r w:rsidRPr="00574DA0">
        <w:rPr>
          <w:rFonts w:ascii="Times New Roman" w:hAnsi="Times New Roman" w:cs="Times New Roman"/>
        </w:rPr>
        <w:t>In summation,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</w:t>
      </w:r>
      <w:r w:rsidR="00C95AA7">
        <w:rPr>
          <w:rFonts w:ascii="Times New Roman" w:hAnsi="Times New Roman" w:cs="Times New Roman"/>
        </w:rPr>
        <w:t xml:space="preserve">lthough Canada is </w:t>
      </w:r>
      <w:r w:rsidR="006134AB">
        <w:rPr>
          <w:rFonts w:ascii="Times New Roman" w:hAnsi="Times New Roman" w:cs="Times New Roman"/>
        </w:rPr>
        <w:t>integrated</w:t>
      </w:r>
      <w:r w:rsidR="00C95AA7">
        <w:rPr>
          <w:rFonts w:ascii="Times New Roman" w:hAnsi="Times New Roman" w:cs="Times New Roman"/>
        </w:rPr>
        <w:t xml:space="preserve"> on ethnicity grounds and disintegrated on cultural identity </w:t>
      </w:r>
      <w:r w:rsidR="00E0197F">
        <w:rPr>
          <w:rFonts w:ascii="Times New Roman" w:hAnsi="Times New Roman" w:cs="Times New Roman"/>
        </w:rPr>
        <w:t>milieu</w:t>
      </w:r>
      <w:r w:rsidR="00FF49B3">
        <w:rPr>
          <w:rFonts w:ascii="Times New Roman" w:hAnsi="Times New Roman" w:cs="Times New Roman"/>
        </w:rPr>
        <w:t xml:space="preserve">, </w:t>
      </w:r>
      <w:r w:rsidR="000F327B">
        <w:rPr>
          <w:rFonts w:ascii="Times New Roman" w:hAnsi="Times New Roman" w:cs="Times New Roman"/>
        </w:rPr>
        <w:t xml:space="preserve">an ardent and comprehensive insight into </w:t>
      </w:r>
      <w:r w:rsidR="00130FCE">
        <w:rPr>
          <w:rFonts w:ascii="Times New Roman" w:hAnsi="Times New Roman" w:cs="Times New Roman"/>
        </w:rPr>
        <w:t>co</w:t>
      </w:r>
      <w:r w:rsidR="00006865">
        <w:rPr>
          <w:rFonts w:ascii="Times New Roman" w:hAnsi="Times New Roman" w:cs="Times New Roman"/>
        </w:rPr>
        <w:t>mpar</w:t>
      </w:r>
      <w:r w:rsidR="00F253DA">
        <w:rPr>
          <w:rFonts w:ascii="Times New Roman" w:hAnsi="Times New Roman" w:cs="Times New Roman"/>
        </w:rPr>
        <w:t>ison of the two issues shows that</w:t>
      </w:r>
      <w:r w:rsidR="00130FCE">
        <w:rPr>
          <w:rFonts w:ascii="Times New Roman" w:hAnsi="Times New Roman" w:cs="Times New Roman"/>
        </w:rPr>
        <w:t xml:space="preserve"> the country is least impacted by the latter.</w:t>
      </w:r>
      <w:r w:rsidR="006E1163">
        <w:rPr>
          <w:rFonts w:ascii="Times New Roman" w:hAnsi="Times New Roman" w:cs="Times New Roman"/>
        </w:rPr>
        <w:t xml:space="preserve"> </w:t>
      </w:r>
      <w:r w:rsidR="007E774E">
        <w:rPr>
          <w:rFonts w:ascii="Times New Roman" w:hAnsi="Times New Roman" w:cs="Times New Roman"/>
        </w:rPr>
        <w:t>Even though</w:t>
      </w:r>
      <w:r w:rsidR="006E1163">
        <w:rPr>
          <w:rFonts w:ascii="Times New Roman" w:hAnsi="Times New Roman" w:cs="Times New Roman"/>
        </w:rPr>
        <w:t xml:space="preserve"> </w:t>
      </w:r>
      <w:r w:rsidR="002810A5">
        <w:rPr>
          <w:rFonts w:ascii="Times New Roman" w:hAnsi="Times New Roman" w:cs="Times New Roman"/>
        </w:rPr>
        <w:t>it is nice</w:t>
      </w:r>
      <w:r w:rsidR="006E1163">
        <w:rPr>
          <w:rFonts w:ascii="Times New Roman" w:hAnsi="Times New Roman" w:cs="Times New Roman"/>
        </w:rPr>
        <w:t xml:space="preserve"> to preserve cultural identity, </w:t>
      </w:r>
      <w:r w:rsidR="000B134A">
        <w:rPr>
          <w:rFonts w:ascii="Times New Roman" w:hAnsi="Times New Roman" w:cs="Times New Roman"/>
        </w:rPr>
        <w:t>embracing</w:t>
      </w:r>
      <w:r w:rsidR="0033599B">
        <w:rPr>
          <w:rFonts w:ascii="Times New Roman" w:hAnsi="Times New Roman" w:cs="Times New Roman"/>
        </w:rPr>
        <w:t xml:space="preserve"> </w:t>
      </w:r>
      <w:r w:rsidR="000B134A">
        <w:rPr>
          <w:rFonts w:ascii="Times New Roman" w:hAnsi="Times New Roman" w:cs="Times New Roman"/>
        </w:rPr>
        <w:t>elements</w:t>
      </w:r>
      <w:r w:rsidR="004D0672">
        <w:rPr>
          <w:rFonts w:ascii="Times New Roman" w:hAnsi="Times New Roman" w:cs="Times New Roman"/>
        </w:rPr>
        <w:t xml:space="preserve"> </w:t>
      </w:r>
      <w:r w:rsidR="004E1211">
        <w:rPr>
          <w:rFonts w:ascii="Times New Roman" w:hAnsi="Times New Roman" w:cs="Times New Roman"/>
        </w:rPr>
        <w:t xml:space="preserve">of unity and identity </w:t>
      </w:r>
      <w:r w:rsidR="00367F65">
        <w:rPr>
          <w:rFonts w:ascii="Times New Roman" w:hAnsi="Times New Roman" w:cs="Times New Roman"/>
        </w:rPr>
        <w:t xml:space="preserve">as key </w:t>
      </w:r>
      <w:r w:rsidR="004E1211">
        <w:rPr>
          <w:rFonts w:ascii="Times New Roman" w:hAnsi="Times New Roman" w:cs="Times New Roman"/>
        </w:rPr>
        <w:t>aspects of internationalism</w:t>
      </w:r>
      <w:r w:rsidR="007E5A34">
        <w:rPr>
          <w:rFonts w:ascii="Times New Roman" w:hAnsi="Times New Roman" w:cs="Times New Roman"/>
        </w:rPr>
        <w:t xml:space="preserve"> </w:t>
      </w:r>
      <w:r w:rsidR="007E774E">
        <w:rPr>
          <w:rFonts w:ascii="Times New Roman" w:hAnsi="Times New Roman" w:cs="Times New Roman"/>
        </w:rPr>
        <w:t xml:space="preserve">which </w:t>
      </w:r>
      <w:r w:rsidR="00C2101C">
        <w:rPr>
          <w:rFonts w:ascii="Times New Roman" w:hAnsi="Times New Roman" w:cs="Times New Roman"/>
        </w:rPr>
        <w:t>giv</w:t>
      </w:r>
      <w:r w:rsidR="00282242">
        <w:rPr>
          <w:rFonts w:ascii="Times New Roman" w:hAnsi="Times New Roman" w:cs="Times New Roman"/>
        </w:rPr>
        <w:t>es rise to national values that</w:t>
      </w:r>
      <w:r w:rsidR="005715F2">
        <w:rPr>
          <w:rFonts w:ascii="Times New Roman" w:hAnsi="Times New Roman" w:cs="Times New Roman"/>
        </w:rPr>
        <w:t xml:space="preserve"> eventually lead</w:t>
      </w:r>
      <w:r w:rsidR="00E80269">
        <w:rPr>
          <w:rFonts w:ascii="Times New Roman" w:hAnsi="Times New Roman" w:cs="Times New Roman"/>
        </w:rPr>
        <w:t xml:space="preserve"> to adoption</w:t>
      </w:r>
      <w:r w:rsidR="00C2101C">
        <w:rPr>
          <w:rFonts w:ascii="Times New Roman" w:hAnsi="Times New Roman" w:cs="Times New Roman"/>
        </w:rPr>
        <w:t xml:space="preserve"> </w:t>
      </w:r>
      <w:r w:rsidR="007F7F0B">
        <w:rPr>
          <w:rFonts w:ascii="Times New Roman" w:hAnsi="Times New Roman" w:cs="Times New Roman"/>
        </w:rPr>
        <w:t xml:space="preserve">of </w:t>
      </w:r>
      <w:r w:rsidR="00C2101C">
        <w:rPr>
          <w:rFonts w:ascii="Times New Roman" w:hAnsi="Times New Roman" w:cs="Times New Roman"/>
        </w:rPr>
        <w:t>new ethnicity</w:t>
      </w:r>
      <w:r w:rsidR="007F7F0B">
        <w:rPr>
          <w:rFonts w:ascii="Times New Roman" w:hAnsi="Times New Roman" w:cs="Times New Roman"/>
        </w:rPr>
        <w:t xml:space="preserve"> is nicer</w:t>
      </w:r>
      <w:r w:rsidR="00C2101C">
        <w:rPr>
          <w:rFonts w:ascii="Times New Roman" w:hAnsi="Times New Roman" w:cs="Times New Roman"/>
        </w:rPr>
        <w:t>.</w:t>
      </w:r>
      <w:r w:rsidR="000F0100">
        <w:rPr>
          <w:rFonts w:ascii="Times New Roman" w:hAnsi="Times New Roman" w:cs="Times New Roman"/>
        </w:rPr>
        <w:t xml:space="preserve"> As comparison has shown,</w:t>
      </w:r>
      <w:r w:rsidR="00526DD8">
        <w:rPr>
          <w:rFonts w:ascii="Times New Roman" w:hAnsi="Times New Roman" w:cs="Times New Roman"/>
        </w:rPr>
        <w:t xml:space="preserve"> </w:t>
      </w:r>
      <w:r w:rsidR="00E04FD9">
        <w:rPr>
          <w:rFonts w:ascii="Times New Roman" w:hAnsi="Times New Roman" w:cs="Times New Roman"/>
        </w:rPr>
        <w:t>the latter</w:t>
      </w:r>
      <w:r w:rsidR="00526DD8">
        <w:rPr>
          <w:rFonts w:ascii="Times New Roman" w:hAnsi="Times New Roman" w:cs="Times New Roman"/>
        </w:rPr>
        <w:t xml:space="preserve"> novel ethnicity </w:t>
      </w:r>
      <w:r w:rsidR="00B37343">
        <w:rPr>
          <w:rFonts w:ascii="Times New Roman" w:hAnsi="Times New Roman" w:cs="Times New Roman"/>
        </w:rPr>
        <w:t>guarantees to preserve youths in Canada as well as immigrants’ children ascribing to similar values.</w:t>
      </w:r>
      <w:r w:rsidR="008F472D">
        <w:rPr>
          <w:rFonts w:ascii="Times New Roman" w:hAnsi="Times New Roman" w:cs="Times New Roman"/>
        </w:rPr>
        <w:t xml:space="preserve"> Recognizing that this is of greater si</w:t>
      </w:r>
      <w:r w:rsidR="009E062F">
        <w:rPr>
          <w:rFonts w:ascii="Times New Roman" w:hAnsi="Times New Roman" w:cs="Times New Roman"/>
        </w:rPr>
        <w:t xml:space="preserve">gnificance and turning a blind eye on anxieties and fears that come and go in face of </w:t>
      </w:r>
      <w:r w:rsidR="00A54403">
        <w:rPr>
          <w:rFonts w:ascii="Times New Roman" w:hAnsi="Times New Roman" w:cs="Times New Roman"/>
        </w:rPr>
        <w:t xml:space="preserve">a fading </w:t>
      </w:r>
      <w:r w:rsidR="00047E30">
        <w:rPr>
          <w:rFonts w:ascii="Times New Roman" w:hAnsi="Times New Roman" w:cs="Times New Roman"/>
        </w:rPr>
        <w:t xml:space="preserve">or unpreserved </w:t>
      </w:r>
      <w:r w:rsidR="00A54403">
        <w:rPr>
          <w:rFonts w:ascii="Times New Roman" w:hAnsi="Times New Roman" w:cs="Times New Roman"/>
        </w:rPr>
        <w:t xml:space="preserve">cultural </w:t>
      </w:r>
      <w:r w:rsidR="0074457F">
        <w:rPr>
          <w:rFonts w:ascii="Times New Roman" w:hAnsi="Times New Roman" w:cs="Times New Roman"/>
        </w:rPr>
        <w:t>i</w:t>
      </w:r>
      <w:r w:rsidR="00A54403">
        <w:rPr>
          <w:rFonts w:ascii="Times New Roman" w:hAnsi="Times New Roman" w:cs="Times New Roman"/>
        </w:rPr>
        <w:t>dentity</w:t>
      </w:r>
      <w:r w:rsidR="007E3504">
        <w:rPr>
          <w:rFonts w:ascii="Times New Roman" w:hAnsi="Times New Roman" w:cs="Times New Roman"/>
        </w:rPr>
        <w:t xml:space="preserve">, Canada is </w:t>
      </w:r>
      <w:r w:rsidR="00983764">
        <w:rPr>
          <w:rFonts w:ascii="Times New Roman" w:hAnsi="Times New Roman" w:cs="Times New Roman"/>
        </w:rPr>
        <w:t>maiden to constantly explore the unchartered water</w:t>
      </w:r>
      <w:r w:rsidR="00F35B64">
        <w:rPr>
          <w:rFonts w:ascii="Times New Roman" w:hAnsi="Times New Roman" w:cs="Times New Roman"/>
        </w:rPr>
        <w:t>s</w:t>
      </w:r>
      <w:r w:rsidR="00983764">
        <w:rPr>
          <w:rFonts w:ascii="Times New Roman" w:hAnsi="Times New Roman" w:cs="Times New Roman"/>
        </w:rPr>
        <w:t xml:space="preserve"> of </w:t>
      </w:r>
      <w:r w:rsidR="00F35B64">
        <w:rPr>
          <w:rFonts w:ascii="Times New Roman" w:hAnsi="Times New Roman" w:cs="Times New Roman"/>
        </w:rPr>
        <w:t xml:space="preserve">proven to work and </w:t>
      </w:r>
      <w:r w:rsidR="002A0DD3">
        <w:rPr>
          <w:rFonts w:ascii="Times New Roman" w:hAnsi="Times New Roman" w:cs="Times New Roman"/>
        </w:rPr>
        <w:t>unanimously</w:t>
      </w:r>
      <w:r w:rsidR="00F35B64">
        <w:rPr>
          <w:rFonts w:ascii="Times New Roman" w:hAnsi="Times New Roman" w:cs="Times New Roman"/>
        </w:rPr>
        <w:t xml:space="preserve"> accepted</w:t>
      </w:r>
      <w:r w:rsidR="001354A1">
        <w:rPr>
          <w:rFonts w:ascii="Times New Roman" w:hAnsi="Times New Roman" w:cs="Times New Roman"/>
        </w:rPr>
        <w:t xml:space="preserve"> new ethnicity</w:t>
      </w:r>
      <w:r w:rsidR="00983764">
        <w:rPr>
          <w:rFonts w:ascii="Times New Roman" w:hAnsi="Times New Roman" w:cs="Times New Roman"/>
        </w:rPr>
        <w:t>.</w:t>
      </w: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2B0AEC" w:rsidRDefault="002B0AEC" w:rsidP="000F76DB">
      <w:pPr>
        <w:spacing w:line="480" w:lineRule="auto"/>
        <w:rPr>
          <w:rFonts w:ascii="Times New Roman" w:hAnsi="Times New Roman" w:cs="Times New Roman"/>
        </w:rPr>
      </w:pPr>
    </w:p>
    <w:p w:rsidR="000F76DB" w:rsidRDefault="000F76DB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63783" w:rsidRPr="000F76DB" w:rsidRDefault="00803CCB" w:rsidP="000F76D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F76DB">
        <w:rPr>
          <w:rFonts w:ascii="Times New Roman" w:hAnsi="Times New Roman" w:cs="Times New Roman"/>
          <w:b/>
        </w:rPr>
        <w:lastRenderedPageBreak/>
        <w:t>References</w:t>
      </w:r>
    </w:p>
    <w:p w:rsidR="00131417" w:rsidRDefault="00803CCB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>Frye, N. (2003). Preface to the Bush Garden. Northrop Frye on Canada, 412-20.</w:t>
      </w:r>
    </w:p>
    <w:p w:rsidR="00924BEE" w:rsidRPr="00924BEE" w:rsidRDefault="00803CCB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>Mendelsohn, M. (2003). Birth of</w:t>
      </w:r>
      <w:r>
        <w:rPr>
          <w:rFonts w:ascii="Times New Roman" w:hAnsi="Times New Roman" w:cs="Times New Roman"/>
        </w:rPr>
        <w:t xml:space="preserve"> a new ethnicity. The Reader</w:t>
      </w:r>
      <w:r w:rsidRPr="00924BEE">
        <w:rPr>
          <w:rFonts w:ascii="Times New Roman" w:hAnsi="Times New Roman" w:cs="Times New Roman"/>
        </w:rPr>
        <w:t>.</w:t>
      </w:r>
    </w:p>
    <w:p w:rsidR="002B0AEC" w:rsidRPr="002B0AEC" w:rsidRDefault="002B0AEC" w:rsidP="00924BEE">
      <w:pPr>
        <w:spacing w:line="480" w:lineRule="auto"/>
        <w:rPr>
          <w:rFonts w:ascii="Times New Roman" w:hAnsi="Times New Roman" w:cs="Times New Roman"/>
        </w:rPr>
      </w:pPr>
    </w:p>
    <w:sectPr w:rsidR="002B0AEC" w:rsidRPr="002B0AEC" w:rsidSect="008C3C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CCB" w:rsidRDefault="00803CCB">
      <w:r>
        <w:separator/>
      </w:r>
    </w:p>
  </w:endnote>
  <w:endnote w:type="continuationSeparator" w:id="0">
    <w:p w:rsidR="00803CCB" w:rsidRDefault="0080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CCB" w:rsidRDefault="00803CCB">
      <w:r>
        <w:separator/>
      </w:r>
    </w:p>
  </w:footnote>
  <w:footnote w:type="continuationSeparator" w:id="0">
    <w:p w:rsidR="00803CCB" w:rsidRDefault="00803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980679" w:rsidRDefault="00803CCB" w:rsidP="008C3C69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                                           </w:t>
        </w:r>
        <w:r w:rsidR="00D146B9">
          <w:rPr>
            <w:rFonts w:ascii="Times New Roman" w:hAnsi="Times New Roman" w:cs="Times New Roman"/>
          </w:rPr>
          <w:t xml:space="preserve">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0F76DB">
          <w:rPr>
            <w:rFonts w:ascii="Times New Roman" w:hAnsi="Times New Roman" w:cs="Times New Roman"/>
            <w:noProof/>
          </w:rPr>
          <w:t>7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0F4CDC" w:rsidRDefault="00803CCB" w:rsidP="008C3C69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CC4082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B9"/>
    <w:rsid w:val="00004ED4"/>
    <w:rsid w:val="00006865"/>
    <w:rsid w:val="00037A16"/>
    <w:rsid w:val="00047E30"/>
    <w:rsid w:val="00054530"/>
    <w:rsid w:val="000568F2"/>
    <w:rsid w:val="000779BF"/>
    <w:rsid w:val="000831EC"/>
    <w:rsid w:val="00085AFB"/>
    <w:rsid w:val="000A1C8C"/>
    <w:rsid w:val="000B134A"/>
    <w:rsid w:val="000C0190"/>
    <w:rsid w:val="000C40AC"/>
    <w:rsid w:val="000C7F28"/>
    <w:rsid w:val="000D43F3"/>
    <w:rsid w:val="000E37B1"/>
    <w:rsid w:val="000F0100"/>
    <w:rsid w:val="000F327B"/>
    <w:rsid w:val="000F32D5"/>
    <w:rsid w:val="000F4CDC"/>
    <w:rsid w:val="000F7689"/>
    <w:rsid w:val="000F76DB"/>
    <w:rsid w:val="001104A7"/>
    <w:rsid w:val="00111314"/>
    <w:rsid w:val="00116659"/>
    <w:rsid w:val="00126E0C"/>
    <w:rsid w:val="00130FCE"/>
    <w:rsid w:val="00131417"/>
    <w:rsid w:val="001354A1"/>
    <w:rsid w:val="0013695D"/>
    <w:rsid w:val="00144884"/>
    <w:rsid w:val="00154841"/>
    <w:rsid w:val="00157749"/>
    <w:rsid w:val="001621D2"/>
    <w:rsid w:val="001738DC"/>
    <w:rsid w:val="00182D38"/>
    <w:rsid w:val="00197ABC"/>
    <w:rsid w:val="00197C63"/>
    <w:rsid w:val="001A4520"/>
    <w:rsid w:val="001B3927"/>
    <w:rsid w:val="001C54F8"/>
    <w:rsid w:val="001C5BC3"/>
    <w:rsid w:val="001C79AC"/>
    <w:rsid w:val="001E6FAF"/>
    <w:rsid w:val="001E76D1"/>
    <w:rsid w:val="001F0B55"/>
    <w:rsid w:val="001F46E9"/>
    <w:rsid w:val="001F648D"/>
    <w:rsid w:val="001F663A"/>
    <w:rsid w:val="001F7183"/>
    <w:rsid w:val="002110FA"/>
    <w:rsid w:val="00230B7F"/>
    <w:rsid w:val="00245595"/>
    <w:rsid w:val="00250696"/>
    <w:rsid w:val="002512CA"/>
    <w:rsid w:val="00263783"/>
    <w:rsid w:val="00270D9C"/>
    <w:rsid w:val="00276F8F"/>
    <w:rsid w:val="002810A5"/>
    <w:rsid w:val="00282242"/>
    <w:rsid w:val="002850B6"/>
    <w:rsid w:val="0029449B"/>
    <w:rsid w:val="002A0DD3"/>
    <w:rsid w:val="002A1765"/>
    <w:rsid w:val="002B0058"/>
    <w:rsid w:val="002B0AEC"/>
    <w:rsid w:val="002B0B3D"/>
    <w:rsid w:val="002B7A6D"/>
    <w:rsid w:val="002B7EFA"/>
    <w:rsid w:val="002C4319"/>
    <w:rsid w:val="002D73E8"/>
    <w:rsid w:val="002D7BB1"/>
    <w:rsid w:val="002E1322"/>
    <w:rsid w:val="002E64EB"/>
    <w:rsid w:val="00300CA0"/>
    <w:rsid w:val="003024EB"/>
    <w:rsid w:val="00305CA0"/>
    <w:rsid w:val="003062C4"/>
    <w:rsid w:val="00315399"/>
    <w:rsid w:val="0032281F"/>
    <w:rsid w:val="00324813"/>
    <w:rsid w:val="0033599B"/>
    <w:rsid w:val="00335E95"/>
    <w:rsid w:val="00337FF1"/>
    <w:rsid w:val="00345699"/>
    <w:rsid w:val="00367F65"/>
    <w:rsid w:val="00380043"/>
    <w:rsid w:val="00392C40"/>
    <w:rsid w:val="003B35E4"/>
    <w:rsid w:val="003E6056"/>
    <w:rsid w:val="003F561C"/>
    <w:rsid w:val="0040368F"/>
    <w:rsid w:val="00412881"/>
    <w:rsid w:val="004131D3"/>
    <w:rsid w:val="004219B7"/>
    <w:rsid w:val="004244C9"/>
    <w:rsid w:val="0043458A"/>
    <w:rsid w:val="00435892"/>
    <w:rsid w:val="004374DE"/>
    <w:rsid w:val="00440451"/>
    <w:rsid w:val="00451E0D"/>
    <w:rsid w:val="004572C9"/>
    <w:rsid w:val="0045764D"/>
    <w:rsid w:val="004656FE"/>
    <w:rsid w:val="00483B7D"/>
    <w:rsid w:val="00486961"/>
    <w:rsid w:val="004D0672"/>
    <w:rsid w:val="004D3408"/>
    <w:rsid w:val="004E1211"/>
    <w:rsid w:val="004E386C"/>
    <w:rsid w:val="004E7F57"/>
    <w:rsid w:val="004F2CE6"/>
    <w:rsid w:val="005220FB"/>
    <w:rsid w:val="00526DD8"/>
    <w:rsid w:val="00536A87"/>
    <w:rsid w:val="00547109"/>
    <w:rsid w:val="00556281"/>
    <w:rsid w:val="005611AC"/>
    <w:rsid w:val="005715F2"/>
    <w:rsid w:val="00574DA0"/>
    <w:rsid w:val="0057624C"/>
    <w:rsid w:val="00582E75"/>
    <w:rsid w:val="005832C3"/>
    <w:rsid w:val="005863BF"/>
    <w:rsid w:val="005873DD"/>
    <w:rsid w:val="005913C7"/>
    <w:rsid w:val="005915F7"/>
    <w:rsid w:val="00597D51"/>
    <w:rsid w:val="005A00CB"/>
    <w:rsid w:val="005B1400"/>
    <w:rsid w:val="005B4BD3"/>
    <w:rsid w:val="005C24F7"/>
    <w:rsid w:val="005C475F"/>
    <w:rsid w:val="005E040A"/>
    <w:rsid w:val="005E1949"/>
    <w:rsid w:val="005E61F5"/>
    <w:rsid w:val="005F4BA9"/>
    <w:rsid w:val="0060461D"/>
    <w:rsid w:val="0061117F"/>
    <w:rsid w:val="006134AB"/>
    <w:rsid w:val="00616681"/>
    <w:rsid w:val="006172C5"/>
    <w:rsid w:val="00621795"/>
    <w:rsid w:val="00632038"/>
    <w:rsid w:val="00642D96"/>
    <w:rsid w:val="00663A32"/>
    <w:rsid w:val="006A5DD9"/>
    <w:rsid w:val="006B1EB4"/>
    <w:rsid w:val="006B1F34"/>
    <w:rsid w:val="006B419B"/>
    <w:rsid w:val="006B5FDE"/>
    <w:rsid w:val="006C2D8D"/>
    <w:rsid w:val="006D0215"/>
    <w:rsid w:val="006D1EF5"/>
    <w:rsid w:val="006D36D7"/>
    <w:rsid w:val="006D6D15"/>
    <w:rsid w:val="006E1163"/>
    <w:rsid w:val="006E6D92"/>
    <w:rsid w:val="00714D59"/>
    <w:rsid w:val="00727724"/>
    <w:rsid w:val="0072793F"/>
    <w:rsid w:val="007337E8"/>
    <w:rsid w:val="007406E4"/>
    <w:rsid w:val="0074457F"/>
    <w:rsid w:val="007513C7"/>
    <w:rsid w:val="00751635"/>
    <w:rsid w:val="00757581"/>
    <w:rsid w:val="00757818"/>
    <w:rsid w:val="00762066"/>
    <w:rsid w:val="00763E0A"/>
    <w:rsid w:val="00774019"/>
    <w:rsid w:val="007765B5"/>
    <w:rsid w:val="00783B6E"/>
    <w:rsid w:val="00784138"/>
    <w:rsid w:val="00785B4B"/>
    <w:rsid w:val="00785D0E"/>
    <w:rsid w:val="00790E18"/>
    <w:rsid w:val="007B2DFF"/>
    <w:rsid w:val="007B4FD4"/>
    <w:rsid w:val="007B56B4"/>
    <w:rsid w:val="007B675F"/>
    <w:rsid w:val="007C110F"/>
    <w:rsid w:val="007C749D"/>
    <w:rsid w:val="007D49E8"/>
    <w:rsid w:val="007E1BE6"/>
    <w:rsid w:val="007E3504"/>
    <w:rsid w:val="007E5A34"/>
    <w:rsid w:val="007E774E"/>
    <w:rsid w:val="007E7AFC"/>
    <w:rsid w:val="007F236E"/>
    <w:rsid w:val="007F4AD1"/>
    <w:rsid w:val="007F7981"/>
    <w:rsid w:val="007F7F0B"/>
    <w:rsid w:val="00801F37"/>
    <w:rsid w:val="00803CCB"/>
    <w:rsid w:val="00807A81"/>
    <w:rsid w:val="0081098C"/>
    <w:rsid w:val="00827758"/>
    <w:rsid w:val="00841DCE"/>
    <w:rsid w:val="00855FE7"/>
    <w:rsid w:val="0087544C"/>
    <w:rsid w:val="0087627F"/>
    <w:rsid w:val="00882012"/>
    <w:rsid w:val="00882D0C"/>
    <w:rsid w:val="008B77B0"/>
    <w:rsid w:val="008C3419"/>
    <w:rsid w:val="008C3C69"/>
    <w:rsid w:val="008D0254"/>
    <w:rsid w:val="008D487E"/>
    <w:rsid w:val="008E21C8"/>
    <w:rsid w:val="008E47D6"/>
    <w:rsid w:val="008F00EB"/>
    <w:rsid w:val="008F27A0"/>
    <w:rsid w:val="008F472D"/>
    <w:rsid w:val="00906A5D"/>
    <w:rsid w:val="00907D7C"/>
    <w:rsid w:val="00916508"/>
    <w:rsid w:val="009203AF"/>
    <w:rsid w:val="00924BEE"/>
    <w:rsid w:val="00930D1F"/>
    <w:rsid w:val="00947E7C"/>
    <w:rsid w:val="00950340"/>
    <w:rsid w:val="0095107A"/>
    <w:rsid w:val="00957824"/>
    <w:rsid w:val="00960A56"/>
    <w:rsid w:val="00962FED"/>
    <w:rsid w:val="00971F6D"/>
    <w:rsid w:val="00980679"/>
    <w:rsid w:val="009821F5"/>
    <w:rsid w:val="00983764"/>
    <w:rsid w:val="00986782"/>
    <w:rsid w:val="009A1587"/>
    <w:rsid w:val="009A43BF"/>
    <w:rsid w:val="009B14FD"/>
    <w:rsid w:val="009B3E4E"/>
    <w:rsid w:val="009B4D31"/>
    <w:rsid w:val="009D4E5D"/>
    <w:rsid w:val="009E062F"/>
    <w:rsid w:val="009F1AAA"/>
    <w:rsid w:val="009F7A60"/>
    <w:rsid w:val="00A02962"/>
    <w:rsid w:val="00A05DAB"/>
    <w:rsid w:val="00A23964"/>
    <w:rsid w:val="00A462AF"/>
    <w:rsid w:val="00A52DC3"/>
    <w:rsid w:val="00A54403"/>
    <w:rsid w:val="00A667BC"/>
    <w:rsid w:val="00A6773E"/>
    <w:rsid w:val="00A7462A"/>
    <w:rsid w:val="00A82A15"/>
    <w:rsid w:val="00A912D6"/>
    <w:rsid w:val="00AA44F5"/>
    <w:rsid w:val="00B00856"/>
    <w:rsid w:val="00B22FF2"/>
    <w:rsid w:val="00B324BD"/>
    <w:rsid w:val="00B37343"/>
    <w:rsid w:val="00B43199"/>
    <w:rsid w:val="00B44F74"/>
    <w:rsid w:val="00B458F4"/>
    <w:rsid w:val="00B54A2D"/>
    <w:rsid w:val="00B5553B"/>
    <w:rsid w:val="00B563BE"/>
    <w:rsid w:val="00B56CCC"/>
    <w:rsid w:val="00B60C6A"/>
    <w:rsid w:val="00B62765"/>
    <w:rsid w:val="00B66945"/>
    <w:rsid w:val="00B7639F"/>
    <w:rsid w:val="00B812C4"/>
    <w:rsid w:val="00B8271E"/>
    <w:rsid w:val="00B9065F"/>
    <w:rsid w:val="00BA0DF7"/>
    <w:rsid w:val="00BA1D31"/>
    <w:rsid w:val="00BA43E2"/>
    <w:rsid w:val="00BB1433"/>
    <w:rsid w:val="00BC1375"/>
    <w:rsid w:val="00BD4399"/>
    <w:rsid w:val="00BF0D4B"/>
    <w:rsid w:val="00BF482F"/>
    <w:rsid w:val="00C2101C"/>
    <w:rsid w:val="00C3059C"/>
    <w:rsid w:val="00C30A50"/>
    <w:rsid w:val="00C6616E"/>
    <w:rsid w:val="00C75239"/>
    <w:rsid w:val="00C832F0"/>
    <w:rsid w:val="00C943D2"/>
    <w:rsid w:val="00C95AA7"/>
    <w:rsid w:val="00CA3788"/>
    <w:rsid w:val="00CA408A"/>
    <w:rsid w:val="00CA483D"/>
    <w:rsid w:val="00CB3F03"/>
    <w:rsid w:val="00CB6D87"/>
    <w:rsid w:val="00CB742D"/>
    <w:rsid w:val="00CB7D3D"/>
    <w:rsid w:val="00CC0D0E"/>
    <w:rsid w:val="00CC4082"/>
    <w:rsid w:val="00CC677B"/>
    <w:rsid w:val="00CD4B41"/>
    <w:rsid w:val="00CF0123"/>
    <w:rsid w:val="00CF26F0"/>
    <w:rsid w:val="00D006FD"/>
    <w:rsid w:val="00D146B9"/>
    <w:rsid w:val="00D26381"/>
    <w:rsid w:val="00D47080"/>
    <w:rsid w:val="00D528FC"/>
    <w:rsid w:val="00D52CA9"/>
    <w:rsid w:val="00D623B5"/>
    <w:rsid w:val="00D91D25"/>
    <w:rsid w:val="00D96874"/>
    <w:rsid w:val="00DA4175"/>
    <w:rsid w:val="00DB33B4"/>
    <w:rsid w:val="00DB46D4"/>
    <w:rsid w:val="00DC05EF"/>
    <w:rsid w:val="00DD3877"/>
    <w:rsid w:val="00DE0911"/>
    <w:rsid w:val="00E0197F"/>
    <w:rsid w:val="00E01BE2"/>
    <w:rsid w:val="00E04FD9"/>
    <w:rsid w:val="00E12443"/>
    <w:rsid w:val="00E546F6"/>
    <w:rsid w:val="00E55D70"/>
    <w:rsid w:val="00E57FC4"/>
    <w:rsid w:val="00E66B39"/>
    <w:rsid w:val="00E6724F"/>
    <w:rsid w:val="00E73E46"/>
    <w:rsid w:val="00E756EB"/>
    <w:rsid w:val="00E80269"/>
    <w:rsid w:val="00E912B1"/>
    <w:rsid w:val="00EA780D"/>
    <w:rsid w:val="00EC10C8"/>
    <w:rsid w:val="00EC51CC"/>
    <w:rsid w:val="00EC5491"/>
    <w:rsid w:val="00ED4F18"/>
    <w:rsid w:val="00ED7896"/>
    <w:rsid w:val="00EE38F6"/>
    <w:rsid w:val="00EE6BDC"/>
    <w:rsid w:val="00EF424E"/>
    <w:rsid w:val="00EF482A"/>
    <w:rsid w:val="00F01B1C"/>
    <w:rsid w:val="00F23617"/>
    <w:rsid w:val="00F253DA"/>
    <w:rsid w:val="00F34D1C"/>
    <w:rsid w:val="00F35B64"/>
    <w:rsid w:val="00F54B18"/>
    <w:rsid w:val="00F54DF9"/>
    <w:rsid w:val="00F61D31"/>
    <w:rsid w:val="00F64D06"/>
    <w:rsid w:val="00F66B83"/>
    <w:rsid w:val="00F70D14"/>
    <w:rsid w:val="00F7550A"/>
    <w:rsid w:val="00F836CE"/>
    <w:rsid w:val="00F9111E"/>
    <w:rsid w:val="00F96407"/>
    <w:rsid w:val="00FB21F6"/>
    <w:rsid w:val="00FC05EF"/>
    <w:rsid w:val="00FD0BCD"/>
    <w:rsid w:val="00FE69F4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CA744-4098-40E9-BB87-AE14162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B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6B9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6B9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nyemmal17@gmail.com</dc:creator>
  <cp:lastModifiedBy>LAPTOP</cp:lastModifiedBy>
  <cp:revision>350</cp:revision>
  <dcterms:created xsi:type="dcterms:W3CDTF">2020-07-17T07:21:00Z</dcterms:created>
  <dcterms:modified xsi:type="dcterms:W3CDTF">2020-07-17T14:15:00Z</dcterms:modified>
</cp:coreProperties>
</file>